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009F6807" w14:textId="77777777" w:rsidR="00A22072" w:rsidRPr="00453625" w:rsidRDefault="00A22072" w:rsidP="00A22072">
      <w:pPr>
        <w:pStyle w:val="Razpisnaslog2"/>
      </w:pPr>
      <w:bookmarkStart w:id="0" w:name="_Toc60984872"/>
      <w:r w:rsidRPr="00453625">
        <w:t>PREDMET JAVNEGA NAROČILA</w:t>
      </w:r>
      <w:bookmarkEnd w:id="0"/>
    </w:p>
    <w:p w14:paraId="7E66811F" w14:textId="77777777" w:rsidR="00A22072" w:rsidRDefault="00A22072" w:rsidP="00A22072">
      <w:pPr>
        <w:ind w:left="360"/>
        <w:jc w:val="both"/>
        <w:rPr>
          <w:rFonts w:ascii="Arial" w:hAnsi="Arial" w:cs="Arial"/>
          <w:b/>
          <w:sz w:val="20"/>
          <w:szCs w:val="20"/>
        </w:rPr>
      </w:pPr>
    </w:p>
    <w:p w14:paraId="3D748563" w14:textId="1C89D761" w:rsidR="00A22072" w:rsidRDefault="00A22072" w:rsidP="00A22072">
      <w:pPr>
        <w:jc w:val="both"/>
        <w:rPr>
          <w:rFonts w:ascii="Arial" w:hAnsi="Arial" w:cs="Arial"/>
          <w:sz w:val="20"/>
          <w:szCs w:val="20"/>
        </w:rPr>
      </w:pPr>
      <w:r w:rsidRPr="00DD5A31">
        <w:rPr>
          <w:rFonts w:ascii="Arial" w:hAnsi="Arial" w:cs="Arial"/>
          <w:sz w:val="20"/>
          <w:szCs w:val="20"/>
        </w:rPr>
        <w:t xml:space="preserve">Predmet javnega naročila je </w:t>
      </w:r>
      <w:r w:rsidR="00EA7E30" w:rsidRPr="00EC2A5A">
        <w:rPr>
          <w:rFonts w:ascii="Arial" w:hAnsi="Arial" w:cs="Arial"/>
          <w:b/>
          <w:sz w:val="20"/>
          <w:szCs w:val="20"/>
        </w:rPr>
        <w:t>izdelava in dobava policijske uniforme</w:t>
      </w:r>
      <w:r w:rsidR="00EA7E30" w:rsidRPr="00AF4F35">
        <w:rPr>
          <w:rFonts w:ascii="Arial" w:hAnsi="Arial" w:cs="Arial"/>
          <w:b/>
          <w:sz w:val="20"/>
          <w:szCs w:val="20"/>
        </w:rPr>
        <w:t xml:space="preserve">, </w:t>
      </w:r>
      <w:r w:rsidR="00EA7E30" w:rsidRPr="00C97C18">
        <w:rPr>
          <w:rFonts w:ascii="Arial" w:hAnsi="Arial" w:cs="Arial"/>
          <w:b/>
          <w:sz w:val="20"/>
          <w:szCs w:val="20"/>
        </w:rPr>
        <w:t xml:space="preserve">pri kateri se upoštevajo </w:t>
      </w:r>
      <w:proofErr w:type="spellStart"/>
      <w:r w:rsidR="00EA7E30" w:rsidRPr="00C97C18">
        <w:rPr>
          <w:rFonts w:ascii="Arial" w:hAnsi="Arial" w:cs="Arial"/>
          <w:b/>
          <w:sz w:val="20"/>
          <w:szCs w:val="20"/>
        </w:rPr>
        <w:t>okoljski</w:t>
      </w:r>
      <w:proofErr w:type="spellEnd"/>
      <w:r w:rsidR="00EA7E30" w:rsidRPr="00C97C18">
        <w:rPr>
          <w:rFonts w:ascii="Arial" w:hAnsi="Arial" w:cs="Arial"/>
          <w:b/>
          <w:sz w:val="20"/>
          <w:szCs w:val="20"/>
        </w:rPr>
        <w:t xml:space="preserve"> vidiki</w:t>
      </w:r>
      <w:r w:rsidR="00EA7E30" w:rsidRPr="00EC2A5A">
        <w:rPr>
          <w:rFonts w:ascii="Arial" w:hAnsi="Arial" w:cs="Arial"/>
          <w:sz w:val="20"/>
          <w:szCs w:val="20"/>
        </w:rPr>
        <w:t xml:space="preserve"> </w:t>
      </w:r>
      <w:r w:rsidRPr="00DD5A31">
        <w:rPr>
          <w:rFonts w:ascii="Arial" w:hAnsi="Arial" w:cs="Arial"/>
          <w:sz w:val="20"/>
          <w:szCs w:val="20"/>
        </w:rPr>
        <w:t xml:space="preserve">(v nadaljevanju: blago), ki </w:t>
      </w:r>
      <w:r>
        <w:rPr>
          <w:rFonts w:ascii="Arial" w:hAnsi="Arial" w:cs="Arial"/>
          <w:sz w:val="20"/>
          <w:szCs w:val="20"/>
        </w:rPr>
        <w:t>obsega naslednje sklope</w:t>
      </w:r>
      <w:r w:rsidRPr="00DD5A31">
        <w:rPr>
          <w:rFonts w:ascii="Arial" w:hAnsi="Arial" w:cs="Arial"/>
          <w:sz w:val="20"/>
          <w:szCs w:val="20"/>
        </w:rPr>
        <w:t xml:space="preserve"> in mora ustrezati naslednjim značilnostim, kvaliteti in opisu:</w:t>
      </w:r>
    </w:p>
    <w:p w14:paraId="6F186559" w14:textId="77777777" w:rsidR="00EA7E30" w:rsidRDefault="00EA7E30" w:rsidP="00A22072">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698"/>
      </w:tblGrid>
      <w:tr w:rsidR="00EA7E30" w:rsidRPr="00677E9F" w14:paraId="7D63CFC7" w14:textId="77777777" w:rsidTr="00C02890">
        <w:trPr>
          <w:trHeight w:val="340"/>
        </w:trPr>
        <w:tc>
          <w:tcPr>
            <w:tcW w:w="915" w:type="dxa"/>
            <w:vMerge w:val="restart"/>
            <w:shd w:val="clear" w:color="auto" w:fill="D9D9D9"/>
            <w:vAlign w:val="center"/>
          </w:tcPr>
          <w:p w14:paraId="60E6A2C5" w14:textId="77777777" w:rsidR="00EA7E30" w:rsidRPr="00677E9F" w:rsidRDefault="00EA7E30" w:rsidP="00C02890">
            <w:pPr>
              <w:spacing w:line="260" w:lineRule="exact"/>
              <w:jc w:val="center"/>
              <w:rPr>
                <w:rFonts w:ascii="Arial" w:hAnsi="Arial" w:cs="Arial"/>
                <w:b/>
                <w:color w:val="000000"/>
                <w:sz w:val="20"/>
                <w:szCs w:val="20"/>
              </w:rPr>
            </w:pPr>
            <w:r w:rsidRPr="00677E9F">
              <w:rPr>
                <w:rFonts w:ascii="Arial" w:hAnsi="Arial" w:cs="Arial"/>
                <w:b/>
                <w:color w:val="000000"/>
                <w:sz w:val="20"/>
                <w:szCs w:val="20"/>
              </w:rPr>
              <w:t>sklop</w:t>
            </w:r>
          </w:p>
        </w:tc>
        <w:tc>
          <w:tcPr>
            <w:tcW w:w="7698" w:type="dxa"/>
            <w:vMerge w:val="restart"/>
            <w:shd w:val="clear" w:color="auto" w:fill="D9D9D9"/>
            <w:vAlign w:val="center"/>
          </w:tcPr>
          <w:p w14:paraId="0AFF40C1" w14:textId="77777777" w:rsidR="00EA7E30" w:rsidRPr="00677E9F" w:rsidRDefault="00EA7E30" w:rsidP="00C02890">
            <w:pPr>
              <w:spacing w:line="260" w:lineRule="exact"/>
              <w:jc w:val="center"/>
              <w:rPr>
                <w:rFonts w:ascii="Arial" w:hAnsi="Arial" w:cs="Arial"/>
                <w:b/>
                <w:color w:val="000000"/>
                <w:sz w:val="20"/>
                <w:szCs w:val="20"/>
              </w:rPr>
            </w:pPr>
            <w:r w:rsidRPr="00677E9F">
              <w:rPr>
                <w:rFonts w:ascii="Arial" w:hAnsi="Arial" w:cs="Arial"/>
                <w:b/>
                <w:color w:val="000000"/>
                <w:sz w:val="20"/>
                <w:szCs w:val="20"/>
              </w:rPr>
              <w:t>naziv blaga</w:t>
            </w:r>
          </w:p>
        </w:tc>
      </w:tr>
      <w:tr w:rsidR="00EA7E30" w:rsidRPr="00677E9F" w14:paraId="756056B5" w14:textId="77777777" w:rsidTr="00C02890">
        <w:trPr>
          <w:trHeight w:val="260"/>
        </w:trPr>
        <w:tc>
          <w:tcPr>
            <w:tcW w:w="915" w:type="dxa"/>
            <w:vMerge/>
            <w:shd w:val="clear" w:color="auto" w:fill="D9D9D9"/>
            <w:vAlign w:val="center"/>
          </w:tcPr>
          <w:p w14:paraId="7926F0D0" w14:textId="77777777" w:rsidR="00EA7E30" w:rsidRPr="00677E9F" w:rsidRDefault="00EA7E30" w:rsidP="00C02890">
            <w:pPr>
              <w:spacing w:line="260" w:lineRule="exact"/>
              <w:jc w:val="center"/>
              <w:rPr>
                <w:rFonts w:ascii="Arial" w:hAnsi="Arial" w:cs="Arial"/>
                <w:b/>
                <w:color w:val="000000"/>
                <w:sz w:val="20"/>
                <w:szCs w:val="20"/>
              </w:rPr>
            </w:pPr>
          </w:p>
        </w:tc>
        <w:tc>
          <w:tcPr>
            <w:tcW w:w="7698" w:type="dxa"/>
            <w:vMerge/>
            <w:shd w:val="clear" w:color="auto" w:fill="D9D9D9"/>
            <w:vAlign w:val="center"/>
          </w:tcPr>
          <w:p w14:paraId="65F14E93" w14:textId="77777777" w:rsidR="00EA7E30" w:rsidRPr="00677E9F" w:rsidRDefault="00EA7E30" w:rsidP="00C02890">
            <w:pPr>
              <w:spacing w:line="260" w:lineRule="exact"/>
              <w:jc w:val="center"/>
              <w:rPr>
                <w:rFonts w:ascii="Arial" w:hAnsi="Arial" w:cs="Arial"/>
                <w:b/>
                <w:color w:val="000000"/>
                <w:sz w:val="20"/>
                <w:szCs w:val="20"/>
              </w:rPr>
            </w:pPr>
          </w:p>
        </w:tc>
      </w:tr>
      <w:tr w:rsidR="00EA7E30" w:rsidRPr="00677E9F" w14:paraId="258A14B7" w14:textId="77777777" w:rsidTr="00C02890">
        <w:trPr>
          <w:trHeight w:val="340"/>
        </w:trPr>
        <w:tc>
          <w:tcPr>
            <w:tcW w:w="915" w:type="dxa"/>
            <w:shd w:val="clear" w:color="auto" w:fill="FFFFFF"/>
            <w:vAlign w:val="center"/>
          </w:tcPr>
          <w:p w14:paraId="0BEB60E2"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w:t>
            </w:r>
          </w:p>
        </w:tc>
        <w:tc>
          <w:tcPr>
            <w:tcW w:w="7698" w:type="dxa"/>
            <w:shd w:val="clear" w:color="auto" w:fill="FFFFFF"/>
            <w:vAlign w:val="center"/>
          </w:tcPr>
          <w:p w14:paraId="5FF06CC8" w14:textId="77777777" w:rsidR="00EA7E30" w:rsidRPr="00677E9F" w:rsidRDefault="00EA7E30" w:rsidP="00C02890">
            <w:pPr>
              <w:tabs>
                <w:tab w:val="left" w:pos="357"/>
                <w:tab w:val="left" w:pos="510"/>
                <w:tab w:val="left" w:pos="680"/>
              </w:tabs>
              <w:spacing w:line="260" w:lineRule="exact"/>
              <w:jc w:val="center"/>
              <w:rPr>
                <w:rFonts w:ascii="Helv" w:hAnsi="Helv" w:cs="Helv"/>
                <w:color w:val="000000"/>
                <w:sz w:val="20"/>
                <w:szCs w:val="20"/>
              </w:rPr>
            </w:pPr>
            <w:r w:rsidRPr="00677E9F">
              <w:rPr>
                <w:rFonts w:ascii="Arial" w:hAnsi="Arial" w:cs="Arial"/>
                <w:color w:val="000000"/>
                <w:sz w:val="20"/>
                <w:szCs w:val="20"/>
              </w:rPr>
              <w:t>Uniforma Posebne policijske enote</w:t>
            </w:r>
          </w:p>
        </w:tc>
      </w:tr>
      <w:tr w:rsidR="00EA7E30" w:rsidRPr="00677E9F" w14:paraId="659DBCE9" w14:textId="77777777" w:rsidTr="00C02890">
        <w:trPr>
          <w:trHeight w:val="340"/>
        </w:trPr>
        <w:tc>
          <w:tcPr>
            <w:tcW w:w="915" w:type="dxa"/>
            <w:shd w:val="clear" w:color="auto" w:fill="FFFFFF"/>
            <w:vAlign w:val="center"/>
          </w:tcPr>
          <w:p w14:paraId="3D498513"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2</w:t>
            </w:r>
          </w:p>
        </w:tc>
        <w:tc>
          <w:tcPr>
            <w:tcW w:w="7698" w:type="dxa"/>
            <w:shd w:val="clear" w:color="auto" w:fill="FFFFFF"/>
            <w:vAlign w:val="center"/>
          </w:tcPr>
          <w:p w14:paraId="48830683"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Oblačila Mobilnih kriminalističnih oddelkov</w:t>
            </w:r>
          </w:p>
        </w:tc>
      </w:tr>
      <w:tr w:rsidR="00EA7E30" w:rsidRPr="00677E9F" w14:paraId="25CAEF8B" w14:textId="77777777" w:rsidTr="00C02890">
        <w:trPr>
          <w:trHeight w:val="340"/>
        </w:trPr>
        <w:tc>
          <w:tcPr>
            <w:tcW w:w="915" w:type="dxa"/>
            <w:shd w:val="clear" w:color="auto" w:fill="FFFFFF"/>
            <w:vAlign w:val="center"/>
          </w:tcPr>
          <w:p w14:paraId="6F651101"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3</w:t>
            </w:r>
          </w:p>
        </w:tc>
        <w:tc>
          <w:tcPr>
            <w:tcW w:w="7698" w:type="dxa"/>
            <w:shd w:val="clear" w:color="auto" w:fill="FFFFFF"/>
            <w:vAlign w:val="center"/>
          </w:tcPr>
          <w:p w14:paraId="134A55D1"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Specialistični deli uniform</w:t>
            </w:r>
          </w:p>
        </w:tc>
      </w:tr>
      <w:tr w:rsidR="00EA7E30" w:rsidRPr="00677E9F" w14:paraId="64676C6C" w14:textId="77777777" w:rsidTr="00C02890">
        <w:trPr>
          <w:trHeight w:val="340"/>
        </w:trPr>
        <w:tc>
          <w:tcPr>
            <w:tcW w:w="915" w:type="dxa"/>
            <w:shd w:val="clear" w:color="auto" w:fill="FFFFFF"/>
            <w:vAlign w:val="center"/>
          </w:tcPr>
          <w:p w14:paraId="75547F4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4</w:t>
            </w:r>
          </w:p>
        </w:tc>
        <w:tc>
          <w:tcPr>
            <w:tcW w:w="7698" w:type="dxa"/>
            <w:shd w:val="clear" w:color="auto" w:fill="FFFFFF"/>
            <w:vAlign w:val="center"/>
          </w:tcPr>
          <w:p w14:paraId="45A4F568"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lang w:eastAsia="en-US"/>
              </w:rPr>
            </w:pPr>
            <w:r w:rsidRPr="00677E9F">
              <w:rPr>
                <w:rFonts w:ascii="Arial" w:hAnsi="Arial" w:cs="Arial"/>
                <w:color w:val="000000"/>
                <w:sz w:val="20"/>
                <w:szCs w:val="20"/>
              </w:rPr>
              <w:t>Delovna uniforma</w:t>
            </w:r>
          </w:p>
        </w:tc>
      </w:tr>
      <w:tr w:rsidR="00EA7E30" w:rsidRPr="00677E9F" w14:paraId="2A8A1B6D" w14:textId="77777777" w:rsidTr="00C02890">
        <w:trPr>
          <w:trHeight w:val="340"/>
        </w:trPr>
        <w:tc>
          <w:tcPr>
            <w:tcW w:w="915" w:type="dxa"/>
            <w:shd w:val="clear" w:color="auto" w:fill="FFFFFF"/>
            <w:vAlign w:val="center"/>
          </w:tcPr>
          <w:p w14:paraId="6EB75CAC"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5</w:t>
            </w:r>
          </w:p>
        </w:tc>
        <w:tc>
          <w:tcPr>
            <w:tcW w:w="7698" w:type="dxa"/>
            <w:shd w:val="clear" w:color="auto" w:fill="FFFFFF"/>
            <w:vAlign w:val="center"/>
          </w:tcPr>
          <w:p w14:paraId="0B6B32D7"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Zaščitna uniforma pripadnikov Letalske policijske enote</w:t>
            </w:r>
          </w:p>
        </w:tc>
      </w:tr>
      <w:tr w:rsidR="00EA7E30" w:rsidRPr="00677E9F" w14:paraId="52CB7F53" w14:textId="77777777" w:rsidTr="00C02890">
        <w:trPr>
          <w:trHeight w:val="340"/>
        </w:trPr>
        <w:tc>
          <w:tcPr>
            <w:tcW w:w="915" w:type="dxa"/>
            <w:shd w:val="clear" w:color="auto" w:fill="FFFFFF"/>
            <w:vAlign w:val="center"/>
          </w:tcPr>
          <w:p w14:paraId="0F4AFCB7"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6</w:t>
            </w:r>
          </w:p>
        </w:tc>
        <w:tc>
          <w:tcPr>
            <w:tcW w:w="7698" w:type="dxa"/>
            <w:shd w:val="clear" w:color="auto" w:fill="FFFFFF"/>
            <w:vAlign w:val="center"/>
          </w:tcPr>
          <w:p w14:paraId="4ACDC355"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Maskirna pokrivala</w:t>
            </w:r>
          </w:p>
        </w:tc>
      </w:tr>
      <w:tr w:rsidR="00EA7E30" w:rsidRPr="00677E9F" w14:paraId="7793BFD7" w14:textId="77777777" w:rsidTr="00C02890">
        <w:trPr>
          <w:trHeight w:val="340"/>
        </w:trPr>
        <w:tc>
          <w:tcPr>
            <w:tcW w:w="915" w:type="dxa"/>
            <w:shd w:val="clear" w:color="auto" w:fill="FFFFFF"/>
            <w:vAlign w:val="center"/>
          </w:tcPr>
          <w:p w14:paraId="63E07F1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7</w:t>
            </w:r>
          </w:p>
        </w:tc>
        <w:tc>
          <w:tcPr>
            <w:tcW w:w="7698" w:type="dxa"/>
            <w:shd w:val="clear" w:color="auto" w:fill="FFFFFF"/>
            <w:vAlign w:val="center"/>
          </w:tcPr>
          <w:p w14:paraId="3679BEA6"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Nogavice</w:t>
            </w:r>
          </w:p>
        </w:tc>
      </w:tr>
      <w:tr w:rsidR="00EA7E30" w:rsidRPr="00677E9F" w14:paraId="27806354" w14:textId="77777777" w:rsidTr="00C02890">
        <w:trPr>
          <w:trHeight w:val="340"/>
        </w:trPr>
        <w:tc>
          <w:tcPr>
            <w:tcW w:w="915" w:type="dxa"/>
            <w:shd w:val="clear" w:color="auto" w:fill="FFFFFF"/>
            <w:vAlign w:val="center"/>
          </w:tcPr>
          <w:p w14:paraId="7A339DA1"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8</w:t>
            </w:r>
          </w:p>
        </w:tc>
        <w:tc>
          <w:tcPr>
            <w:tcW w:w="7698" w:type="dxa"/>
            <w:shd w:val="clear" w:color="auto" w:fill="FFFFFF"/>
            <w:vAlign w:val="center"/>
          </w:tcPr>
          <w:p w14:paraId="29331383"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Oprema za bivakiranje</w:t>
            </w:r>
          </w:p>
        </w:tc>
      </w:tr>
      <w:tr w:rsidR="00EA7E30" w:rsidRPr="00677E9F" w14:paraId="58D2DA2E" w14:textId="77777777" w:rsidTr="00C02890">
        <w:trPr>
          <w:trHeight w:val="340"/>
        </w:trPr>
        <w:tc>
          <w:tcPr>
            <w:tcW w:w="915" w:type="dxa"/>
            <w:shd w:val="clear" w:color="auto" w:fill="FFFFFF"/>
            <w:vAlign w:val="center"/>
          </w:tcPr>
          <w:p w14:paraId="036F6616"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9</w:t>
            </w:r>
          </w:p>
        </w:tc>
        <w:tc>
          <w:tcPr>
            <w:tcW w:w="7698" w:type="dxa"/>
            <w:shd w:val="clear" w:color="auto" w:fill="FFFFFF"/>
            <w:vAlign w:val="center"/>
          </w:tcPr>
          <w:p w14:paraId="63AC01ED"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Rokavice</w:t>
            </w:r>
          </w:p>
        </w:tc>
      </w:tr>
      <w:tr w:rsidR="00EA7E30" w:rsidRPr="00677E9F" w14:paraId="677506D7" w14:textId="77777777" w:rsidTr="00C02890">
        <w:trPr>
          <w:trHeight w:val="340"/>
        </w:trPr>
        <w:tc>
          <w:tcPr>
            <w:tcW w:w="915" w:type="dxa"/>
            <w:shd w:val="clear" w:color="auto" w:fill="FFFFFF"/>
            <w:vAlign w:val="center"/>
          </w:tcPr>
          <w:p w14:paraId="2C0904EF"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10</w:t>
            </w:r>
          </w:p>
        </w:tc>
        <w:tc>
          <w:tcPr>
            <w:tcW w:w="7698" w:type="dxa"/>
            <w:shd w:val="clear" w:color="auto" w:fill="FFFFFF"/>
            <w:vAlign w:val="center"/>
          </w:tcPr>
          <w:p w14:paraId="710EFFB7"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Aktivno perilo</w:t>
            </w:r>
          </w:p>
        </w:tc>
      </w:tr>
      <w:tr w:rsidR="00EA7E30" w:rsidRPr="00677E9F" w14:paraId="5A0DB3FB" w14:textId="77777777" w:rsidTr="00C02890">
        <w:trPr>
          <w:trHeight w:val="340"/>
        </w:trPr>
        <w:tc>
          <w:tcPr>
            <w:tcW w:w="915" w:type="dxa"/>
            <w:shd w:val="clear" w:color="auto" w:fill="FFFFFF"/>
            <w:vAlign w:val="center"/>
          </w:tcPr>
          <w:p w14:paraId="0F944D96"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11</w:t>
            </w:r>
          </w:p>
        </w:tc>
        <w:tc>
          <w:tcPr>
            <w:tcW w:w="7698" w:type="dxa"/>
            <w:shd w:val="clear" w:color="auto" w:fill="FFFFFF"/>
            <w:vAlign w:val="center"/>
          </w:tcPr>
          <w:p w14:paraId="4771210C"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Obutev</w:t>
            </w:r>
          </w:p>
        </w:tc>
      </w:tr>
      <w:tr w:rsidR="00EA7E30" w:rsidRPr="00677E9F" w14:paraId="09C07105" w14:textId="77777777" w:rsidTr="00C02890">
        <w:trPr>
          <w:trHeight w:val="340"/>
        </w:trPr>
        <w:tc>
          <w:tcPr>
            <w:tcW w:w="915" w:type="dxa"/>
            <w:shd w:val="clear" w:color="auto" w:fill="FFFFFF"/>
            <w:vAlign w:val="center"/>
          </w:tcPr>
          <w:p w14:paraId="5ABE903B"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12</w:t>
            </w:r>
          </w:p>
        </w:tc>
        <w:tc>
          <w:tcPr>
            <w:tcW w:w="7698" w:type="dxa"/>
            <w:shd w:val="clear" w:color="auto" w:fill="FFFFFF"/>
            <w:vAlign w:val="center"/>
          </w:tcPr>
          <w:p w14:paraId="5BAFFE6D"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Motoristična oblačila</w:t>
            </w:r>
          </w:p>
        </w:tc>
      </w:tr>
      <w:tr w:rsidR="00EA7E30" w:rsidRPr="00677E9F" w14:paraId="2B688AD3" w14:textId="77777777" w:rsidTr="00C02890">
        <w:trPr>
          <w:trHeight w:val="340"/>
        </w:trPr>
        <w:tc>
          <w:tcPr>
            <w:tcW w:w="915" w:type="dxa"/>
            <w:shd w:val="clear" w:color="auto" w:fill="FFFFFF"/>
            <w:vAlign w:val="center"/>
          </w:tcPr>
          <w:p w14:paraId="36BC82FE"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13</w:t>
            </w:r>
          </w:p>
        </w:tc>
        <w:tc>
          <w:tcPr>
            <w:tcW w:w="7698" w:type="dxa"/>
            <w:shd w:val="clear" w:color="auto" w:fill="FFFFFF"/>
            <w:vAlign w:val="center"/>
          </w:tcPr>
          <w:p w14:paraId="78FA0A42"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Motoristična čelada</w:t>
            </w:r>
          </w:p>
        </w:tc>
      </w:tr>
      <w:tr w:rsidR="00EA7E30" w:rsidRPr="00677E9F" w14:paraId="52B7A0F6" w14:textId="77777777" w:rsidTr="00C02890">
        <w:trPr>
          <w:trHeight w:val="340"/>
        </w:trPr>
        <w:tc>
          <w:tcPr>
            <w:tcW w:w="915" w:type="dxa"/>
            <w:shd w:val="clear" w:color="auto" w:fill="FFFFFF"/>
            <w:vAlign w:val="center"/>
          </w:tcPr>
          <w:p w14:paraId="64A29C70"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14</w:t>
            </w:r>
          </w:p>
        </w:tc>
        <w:tc>
          <w:tcPr>
            <w:tcW w:w="7698" w:type="dxa"/>
            <w:shd w:val="clear" w:color="auto" w:fill="FFFFFF"/>
            <w:vAlign w:val="center"/>
          </w:tcPr>
          <w:p w14:paraId="4D586215"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Pas</w:t>
            </w:r>
          </w:p>
        </w:tc>
      </w:tr>
      <w:tr w:rsidR="00EA7E30" w:rsidRPr="00677E9F" w14:paraId="4B604F38" w14:textId="77777777" w:rsidTr="00C02890">
        <w:trPr>
          <w:trHeight w:val="340"/>
        </w:trPr>
        <w:tc>
          <w:tcPr>
            <w:tcW w:w="915" w:type="dxa"/>
            <w:shd w:val="clear" w:color="auto" w:fill="FFFFFF"/>
            <w:vAlign w:val="center"/>
          </w:tcPr>
          <w:p w14:paraId="69A6D555" w14:textId="77777777" w:rsidR="00EA7E30" w:rsidRPr="00677E9F" w:rsidRDefault="00EA7E30" w:rsidP="00C02890">
            <w:pPr>
              <w:spacing w:line="260" w:lineRule="exact"/>
              <w:jc w:val="center"/>
              <w:rPr>
                <w:rFonts w:ascii="Arial" w:hAnsi="Arial" w:cs="Arial"/>
                <w:color w:val="000000"/>
                <w:sz w:val="20"/>
                <w:szCs w:val="20"/>
              </w:rPr>
            </w:pPr>
            <w:r w:rsidRPr="00677E9F">
              <w:rPr>
                <w:rFonts w:ascii="Arial" w:hAnsi="Arial" w:cs="Arial"/>
                <w:color w:val="000000"/>
                <w:sz w:val="20"/>
                <w:szCs w:val="20"/>
              </w:rPr>
              <w:t>15</w:t>
            </w:r>
          </w:p>
        </w:tc>
        <w:tc>
          <w:tcPr>
            <w:tcW w:w="7698" w:type="dxa"/>
            <w:shd w:val="clear" w:color="auto" w:fill="FFFFFF"/>
            <w:vAlign w:val="center"/>
          </w:tcPr>
          <w:p w14:paraId="40530129" w14:textId="77777777" w:rsidR="00EA7E30" w:rsidRPr="00677E9F" w:rsidRDefault="00EA7E30" w:rsidP="00C02890">
            <w:pPr>
              <w:tabs>
                <w:tab w:val="left" w:pos="357"/>
                <w:tab w:val="left" w:pos="510"/>
                <w:tab w:val="left" w:pos="680"/>
              </w:tabs>
              <w:spacing w:line="260" w:lineRule="exact"/>
              <w:jc w:val="center"/>
              <w:rPr>
                <w:rFonts w:ascii="Arial" w:hAnsi="Arial" w:cs="Arial"/>
                <w:color w:val="000000"/>
                <w:sz w:val="20"/>
                <w:szCs w:val="20"/>
              </w:rPr>
            </w:pPr>
            <w:r w:rsidRPr="00677E9F">
              <w:rPr>
                <w:rFonts w:ascii="Arial" w:hAnsi="Arial" w:cs="Arial"/>
                <w:color w:val="000000"/>
                <w:sz w:val="20"/>
                <w:szCs w:val="20"/>
              </w:rPr>
              <w:t>Očala</w:t>
            </w:r>
          </w:p>
        </w:tc>
      </w:tr>
    </w:tbl>
    <w:p w14:paraId="48CC0291" w14:textId="77777777" w:rsidR="00EA7E30" w:rsidRDefault="00EA7E30" w:rsidP="00EA7E30">
      <w:pPr>
        <w:jc w:val="both"/>
        <w:rPr>
          <w:rFonts w:ascii="Arial" w:hAnsi="Arial" w:cs="Arial"/>
          <w:sz w:val="20"/>
          <w:szCs w:val="20"/>
        </w:rPr>
      </w:pPr>
    </w:p>
    <w:p w14:paraId="558B4BBE" w14:textId="77777777" w:rsidR="00EA7E30" w:rsidRPr="00E65FF8" w:rsidRDefault="00EA7E30" w:rsidP="00EA7E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szCs w:val="20"/>
        </w:rPr>
      </w:pPr>
      <w:r w:rsidRPr="00E65FF8">
        <w:rPr>
          <w:rFonts w:ascii="Arial" w:hAnsi="Arial" w:cs="Arial"/>
          <w:sz w:val="20"/>
          <w:szCs w:val="20"/>
        </w:rPr>
        <w:t>Ponudniki lahko ponudijo predmet javnega naročila</w:t>
      </w:r>
      <w:r>
        <w:rPr>
          <w:rFonts w:ascii="Arial" w:hAnsi="Arial" w:cs="Arial"/>
          <w:sz w:val="20"/>
          <w:szCs w:val="20"/>
          <w:lang w:val="sl-SI"/>
        </w:rPr>
        <w:t>,</w:t>
      </w:r>
      <w:r w:rsidRPr="00E65FF8">
        <w:rPr>
          <w:rFonts w:ascii="Arial" w:hAnsi="Arial" w:cs="Arial"/>
          <w:sz w:val="20"/>
          <w:szCs w:val="20"/>
        </w:rPr>
        <w:t xml:space="preserve"> v celoti (sklopi od 1 do </w:t>
      </w:r>
      <w:r>
        <w:rPr>
          <w:rFonts w:ascii="Arial" w:hAnsi="Arial" w:cs="Arial"/>
          <w:sz w:val="20"/>
          <w:szCs w:val="20"/>
          <w:lang w:val="sl-SI"/>
        </w:rPr>
        <w:t>15</w:t>
      </w:r>
      <w:r w:rsidRPr="00E65FF8">
        <w:rPr>
          <w:rFonts w:ascii="Arial" w:hAnsi="Arial" w:cs="Arial"/>
          <w:sz w:val="20"/>
          <w:szCs w:val="20"/>
        </w:rPr>
        <w:t>) ali po posameznih sklopih v celoti</w:t>
      </w:r>
      <w:r>
        <w:rPr>
          <w:rFonts w:ascii="Arial" w:hAnsi="Arial" w:cs="Arial"/>
          <w:sz w:val="20"/>
          <w:szCs w:val="20"/>
          <w:lang w:val="sl-SI"/>
        </w:rPr>
        <w:t xml:space="preserve"> (vse blago/artikle, ki so v posameznem sklopu)</w:t>
      </w:r>
      <w:r w:rsidRPr="00E65FF8">
        <w:rPr>
          <w:rFonts w:ascii="Arial" w:hAnsi="Arial" w:cs="Arial"/>
          <w:sz w:val="20"/>
          <w:szCs w:val="20"/>
        </w:rPr>
        <w:t>. Ponudniki ne morejo ponuditi posameznih postavk iz posameznega sklopa.</w:t>
      </w:r>
    </w:p>
    <w:p w14:paraId="6C202966" w14:textId="77777777" w:rsidR="00EA7E30" w:rsidRDefault="00EA7E30" w:rsidP="00A22072">
      <w:pPr>
        <w:jc w:val="both"/>
        <w:rPr>
          <w:rFonts w:ascii="Arial" w:hAnsi="Arial" w:cs="Arial"/>
          <w:sz w:val="20"/>
          <w:szCs w:val="20"/>
        </w:rPr>
      </w:pPr>
    </w:p>
    <w:p w14:paraId="57ABFE40" w14:textId="77777777" w:rsidR="00EA7E30" w:rsidRPr="00A22072" w:rsidRDefault="00EA7E30" w:rsidP="00EA7E30">
      <w:pPr>
        <w:spacing w:line="260" w:lineRule="exact"/>
        <w:jc w:val="both"/>
        <w:rPr>
          <w:rFonts w:ascii="Arial" w:hAnsi="Arial" w:cs="Arial"/>
          <w:sz w:val="20"/>
          <w:szCs w:val="20"/>
        </w:rPr>
      </w:pPr>
      <w:r w:rsidRPr="00D86862">
        <w:rPr>
          <w:rFonts w:ascii="Arial" w:hAnsi="Arial" w:cs="Arial"/>
          <w:sz w:val="20"/>
          <w:szCs w:val="20"/>
        </w:rPr>
        <w:t xml:space="preserve">Ponujeno blago mora v celoti ustrezati vsem zahtevam </w:t>
      </w:r>
      <w:r w:rsidRPr="00A22072">
        <w:rPr>
          <w:rFonts w:ascii="Arial" w:hAnsi="Arial" w:cs="Arial"/>
          <w:sz w:val="20"/>
          <w:szCs w:val="20"/>
        </w:rPr>
        <w:t>iz dokumentacije v zvezi z oddajo javnega naročila.</w:t>
      </w:r>
    </w:p>
    <w:p w14:paraId="7CD21577" w14:textId="38134E34" w:rsidR="00EA7E30" w:rsidRDefault="00EA7E30" w:rsidP="00EA7E30">
      <w:pPr>
        <w:spacing w:line="260" w:lineRule="atLeast"/>
        <w:jc w:val="both"/>
        <w:rPr>
          <w:rFonts w:ascii="Arial" w:hAnsi="Arial" w:cs="Arial"/>
          <w:color w:val="000000"/>
          <w:sz w:val="20"/>
          <w:szCs w:val="20"/>
          <w:lang w:eastAsia="en-US"/>
        </w:rPr>
      </w:pPr>
    </w:p>
    <w:p w14:paraId="228E80ED" w14:textId="77777777" w:rsidR="00EA7E30" w:rsidRPr="00DD5A31" w:rsidRDefault="00EA7E30" w:rsidP="00EA7E30">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Naročnik si pridržuje pravico do spremembe količin blaga po posameznem sklopu tega naročila, odvisno od ponujenih cen in razpoložljivih proračunskih sredstev, vendar največ do višine 20%.</w:t>
      </w:r>
    </w:p>
    <w:p w14:paraId="091332C0" w14:textId="77777777" w:rsidR="00350F04" w:rsidRPr="00813C43" w:rsidRDefault="00350F04" w:rsidP="00813C43">
      <w:pPr>
        <w:pStyle w:val="Naslov2"/>
        <w:rPr>
          <w:sz w:val="20"/>
          <w:szCs w:val="20"/>
        </w:rPr>
      </w:pPr>
    </w:p>
    <w:p w14:paraId="6E6A40FD" w14:textId="77777777" w:rsidR="000B4685" w:rsidRPr="000B4685" w:rsidRDefault="000B4685" w:rsidP="000B4685">
      <w:pPr>
        <w:numPr>
          <w:ilvl w:val="0"/>
          <w:numId w:val="1"/>
        </w:numPr>
        <w:spacing w:line="260" w:lineRule="exact"/>
        <w:jc w:val="both"/>
        <w:rPr>
          <w:rFonts w:ascii="Arial" w:hAnsi="Arial" w:cs="Arial"/>
          <w:b/>
          <w:i/>
          <w:sz w:val="20"/>
          <w:szCs w:val="20"/>
        </w:rPr>
      </w:pPr>
      <w:r w:rsidRPr="000B4685">
        <w:rPr>
          <w:rFonts w:ascii="Arial" w:hAnsi="Arial" w:cs="Arial"/>
          <w:b/>
          <w:i/>
          <w:sz w:val="20"/>
          <w:szCs w:val="20"/>
        </w:rPr>
        <w:t>USTREZNOST PONUJENEGA BLAGA IN OSTALE ZAHTEVE NAROČNIKA</w:t>
      </w:r>
    </w:p>
    <w:p w14:paraId="7D4C2A98"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1AA0C93A" w14:textId="77777777" w:rsidR="000B4685" w:rsidRPr="00A22072"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Tehnične specifikacije za blago, ki je predmet tega javnega naročila, so sestavni del </w:t>
      </w:r>
      <w:r w:rsidRPr="00A22072">
        <w:rPr>
          <w:rFonts w:ascii="Arial" w:hAnsi="Arial" w:cs="Arial"/>
          <w:sz w:val="20"/>
          <w:szCs w:val="20"/>
        </w:rPr>
        <w:t>dokumentacije v zvezi z oddajo javnega naročila.</w:t>
      </w:r>
    </w:p>
    <w:p w14:paraId="37B78E84" w14:textId="6407CF18" w:rsidR="000B4685" w:rsidRPr="000B4685" w:rsidRDefault="000B4685" w:rsidP="000B4685">
      <w:pPr>
        <w:spacing w:line="260" w:lineRule="exact"/>
        <w:jc w:val="both"/>
        <w:rPr>
          <w:rFonts w:ascii="Arial" w:hAnsi="Arial" w:cs="Arial"/>
          <w:sz w:val="20"/>
          <w:szCs w:val="20"/>
        </w:rPr>
      </w:pPr>
    </w:p>
    <w:p w14:paraId="17E341D6" w14:textId="7F18CF6B"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Naročnikovi vzorci blaga, za katere naročnik omogoča ogled, kot je navedeno v točki 4.2. (Ogled vzorcev blaga) iz tega dela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rPr>
        <w:t>, so sestavni del tehničnih specifikacij.</w:t>
      </w:r>
    </w:p>
    <w:p w14:paraId="04616718" w14:textId="77777777" w:rsidR="000B4685" w:rsidRPr="000B4685" w:rsidRDefault="000B4685" w:rsidP="000B4685">
      <w:pPr>
        <w:spacing w:line="260" w:lineRule="exact"/>
        <w:jc w:val="both"/>
        <w:rPr>
          <w:rFonts w:ascii="Arial" w:hAnsi="Arial" w:cs="Arial"/>
          <w:sz w:val="20"/>
          <w:szCs w:val="20"/>
        </w:rPr>
      </w:pPr>
    </w:p>
    <w:p w14:paraId="5E5BD549" w14:textId="72DD59AB" w:rsidR="000B4685" w:rsidRPr="00A22072" w:rsidRDefault="000B4685" w:rsidP="000B4685">
      <w:pPr>
        <w:spacing w:line="260" w:lineRule="exact"/>
        <w:jc w:val="both"/>
        <w:rPr>
          <w:rFonts w:ascii="Arial" w:hAnsi="Arial" w:cs="Arial"/>
          <w:sz w:val="20"/>
          <w:szCs w:val="20"/>
        </w:rPr>
      </w:pPr>
      <w:r w:rsidRPr="000B4685">
        <w:rPr>
          <w:rFonts w:ascii="Arial" w:hAnsi="Arial" w:cs="Arial"/>
          <w:sz w:val="20"/>
          <w:szCs w:val="20"/>
        </w:rPr>
        <w:lastRenderedPageBreak/>
        <w:t xml:space="preserve">Dovoljena dimenzijska odstopanja so navedena v točki </w:t>
      </w:r>
      <w:r w:rsidR="00AC1D8D">
        <w:rPr>
          <w:rFonts w:ascii="Arial" w:hAnsi="Arial" w:cs="Arial"/>
          <w:sz w:val="20"/>
          <w:szCs w:val="20"/>
        </w:rPr>
        <w:t>3</w:t>
      </w:r>
      <w:r w:rsidRPr="000B4685">
        <w:rPr>
          <w:rFonts w:ascii="Arial" w:hAnsi="Arial" w:cs="Arial"/>
          <w:sz w:val="20"/>
          <w:szCs w:val="20"/>
        </w:rPr>
        <w:t xml:space="preserve">.4 (Dimenzijsko odstopanje) iz </w:t>
      </w:r>
      <w:r>
        <w:rPr>
          <w:rFonts w:ascii="Arial" w:hAnsi="Arial" w:cs="Arial"/>
          <w:sz w:val="20"/>
          <w:szCs w:val="20"/>
        </w:rPr>
        <w:t>tega</w:t>
      </w:r>
      <w:r w:rsidRPr="000B4685">
        <w:rPr>
          <w:rFonts w:ascii="Arial" w:hAnsi="Arial" w:cs="Arial"/>
          <w:sz w:val="20"/>
          <w:szCs w:val="20"/>
        </w:rPr>
        <w:t xml:space="preserve"> dela </w:t>
      </w:r>
      <w:r w:rsidRPr="00A22072">
        <w:rPr>
          <w:rFonts w:ascii="Arial" w:hAnsi="Arial" w:cs="Arial"/>
          <w:sz w:val="20"/>
          <w:szCs w:val="20"/>
        </w:rPr>
        <w:t>dokumentacije v zvezi z oddajo javnega naročila.</w:t>
      </w:r>
    </w:p>
    <w:p w14:paraId="27BCA79C" w14:textId="196EE441" w:rsidR="000B4685" w:rsidRPr="000B4685" w:rsidRDefault="000B4685" w:rsidP="000B4685">
      <w:pPr>
        <w:spacing w:line="260" w:lineRule="exact"/>
        <w:jc w:val="both"/>
        <w:rPr>
          <w:rFonts w:ascii="Arial" w:hAnsi="Arial" w:cs="Arial"/>
          <w:sz w:val="20"/>
          <w:szCs w:val="20"/>
        </w:rPr>
      </w:pPr>
    </w:p>
    <w:p w14:paraId="0B76E5BD" w14:textId="77777777" w:rsidR="000B4685" w:rsidRPr="000B4685" w:rsidRDefault="000B4685" w:rsidP="000B4685">
      <w:pPr>
        <w:spacing w:line="260" w:lineRule="exact"/>
        <w:jc w:val="both"/>
        <w:rPr>
          <w:rFonts w:ascii="Arial" w:hAnsi="Arial" w:cs="Arial"/>
          <w:sz w:val="20"/>
          <w:szCs w:val="20"/>
        </w:rPr>
      </w:pPr>
    </w:p>
    <w:p w14:paraId="6B5843DF" w14:textId="77777777" w:rsidR="000B4685" w:rsidRPr="000B4685" w:rsidRDefault="000B4685" w:rsidP="000B4685">
      <w:pPr>
        <w:autoSpaceDE w:val="0"/>
        <w:autoSpaceDN w:val="0"/>
        <w:adjustRightInd w:val="0"/>
        <w:spacing w:line="260" w:lineRule="exact"/>
        <w:jc w:val="both"/>
        <w:rPr>
          <w:rFonts w:ascii="Arial" w:hAnsi="Arial" w:cs="Arial"/>
          <w:sz w:val="20"/>
          <w:szCs w:val="20"/>
        </w:rPr>
      </w:pPr>
      <w:r w:rsidRPr="000B4685">
        <w:rPr>
          <w:rFonts w:ascii="Arial" w:hAnsi="Arial" w:cs="Arial"/>
          <w:sz w:val="20"/>
          <w:szCs w:val="20"/>
        </w:rPr>
        <w:t>OPOZORILO:</w:t>
      </w:r>
    </w:p>
    <w:p w14:paraId="3430B567" w14:textId="4C78BE01"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Ponujeno blago mora v celoti ustrezati zahtevam v zgoraj navedenih tehničnih specifikacijah in vzorcem naročnika. V primeru morebitnih razhajanj vzorcev naročnika in opisa v tehnični specifikaciji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rPr>
        <w:t>, so odločilni vzorci naročnika z upoštevanimi opombami, navedenimi v tehnični specifikaciji in označenimi na naročnikovem vzorcu.</w:t>
      </w:r>
    </w:p>
    <w:p w14:paraId="4BABFFC4"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07FE9C2"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66376C00"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3.1  </w:t>
      </w:r>
      <w:r w:rsidRPr="000B4685">
        <w:rPr>
          <w:rFonts w:ascii="Arial" w:hAnsi="Arial" w:cs="Arial"/>
          <w:b/>
          <w:sz w:val="20"/>
          <w:szCs w:val="20"/>
        </w:rPr>
        <w:tab/>
        <w:t>VZORCI</w:t>
      </w:r>
    </w:p>
    <w:p w14:paraId="77372280" w14:textId="77777777" w:rsidR="000B4685" w:rsidRPr="000B4685" w:rsidRDefault="000B4685" w:rsidP="000B4685">
      <w:pPr>
        <w:spacing w:line="260" w:lineRule="exact"/>
        <w:jc w:val="both"/>
        <w:rPr>
          <w:rFonts w:ascii="Arial" w:hAnsi="Arial" w:cs="Arial"/>
          <w:sz w:val="20"/>
          <w:szCs w:val="20"/>
          <w:highlight w:val="yellow"/>
        </w:rPr>
      </w:pPr>
    </w:p>
    <w:p w14:paraId="193374ED" w14:textId="77777777" w:rsidR="000B4685" w:rsidRPr="000B4685" w:rsidRDefault="000B4685" w:rsidP="000B4685">
      <w:pPr>
        <w:spacing w:line="242" w:lineRule="auto"/>
        <w:jc w:val="both"/>
        <w:rPr>
          <w:rFonts w:ascii="Arial" w:hAnsi="Arial" w:cs="Arial"/>
          <w:b/>
          <w:sz w:val="20"/>
          <w:szCs w:val="20"/>
          <w:u w:val="single"/>
        </w:rPr>
      </w:pPr>
      <w:r w:rsidRPr="000B4685">
        <w:rPr>
          <w:rFonts w:ascii="Arial" w:hAnsi="Arial" w:cs="Arial"/>
          <w:sz w:val="20"/>
          <w:lang w:eastAsia="en-US"/>
        </w:rPr>
        <w:t xml:space="preserve">Ponudnik mora naročniku </w:t>
      </w:r>
      <w:r w:rsidRPr="000B4685">
        <w:rPr>
          <w:rFonts w:ascii="Arial" w:hAnsi="Arial" w:cs="Arial"/>
          <w:b/>
          <w:sz w:val="20"/>
          <w:lang w:eastAsia="en-US"/>
        </w:rPr>
        <w:t>predložiti vzorce ponujenega blaga</w:t>
      </w:r>
      <w:r w:rsidRPr="000B4685">
        <w:rPr>
          <w:rFonts w:ascii="Arial" w:hAnsi="Arial" w:cs="Arial"/>
          <w:sz w:val="20"/>
          <w:szCs w:val="20"/>
        </w:rPr>
        <w:t xml:space="preserve"> in sicer </w:t>
      </w:r>
      <w:r w:rsidRPr="000B4685">
        <w:rPr>
          <w:rFonts w:ascii="Arial" w:hAnsi="Arial" w:cs="Arial"/>
          <w:b/>
          <w:sz w:val="20"/>
          <w:szCs w:val="20"/>
          <w:u w:val="single"/>
        </w:rPr>
        <w:t xml:space="preserve">najkasneje do roka za oddajo ponudbe, oziroma toliko prej, da je mogoče pravočasno oddati ponudbo. </w:t>
      </w:r>
    </w:p>
    <w:p w14:paraId="66195547" w14:textId="77777777" w:rsidR="000B4685" w:rsidRPr="000B4685" w:rsidRDefault="000B4685" w:rsidP="000B4685">
      <w:pPr>
        <w:spacing w:line="242" w:lineRule="auto"/>
        <w:jc w:val="both"/>
        <w:rPr>
          <w:rFonts w:ascii="Arial" w:hAnsi="Arial" w:cs="Arial"/>
          <w:sz w:val="20"/>
          <w:szCs w:val="20"/>
        </w:rPr>
      </w:pPr>
    </w:p>
    <w:p w14:paraId="74E972EF"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Predloženi vzorec mora vsebovati:</w:t>
      </w:r>
    </w:p>
    <w:p w14:paraId="3AEB3B7A"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vzorec ponujenega blaga,</w:t>
      </w:r>
    </w:p>
    <w:p w14:paraId="6D558C83"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vzorec/</w:t>
      </w:r>
      <w:proofErr w:type="spellStart"/>
      <w:r w:rsidRPr="000B4685">
        <w:rPr>
          <w:rFonts w:ascii="Arial" w:eastAsiaTheme="minorHAnsi" w:hAnsi="Arial" w:cs="Arial"/>
          <w:sz w:val="20"/>
          <w:szCs w:val="20"/>
          <w:lang w:eastAsia="en-US"/>
        </w:rPr>
        <w:t>ce</w:t>
      </w:r>
      <w:proofErr w:type="spellEnd"/>
      <w:r w:rsidRPr="000B4685">
        <w:rPr>
          <w:rFonts w:ascii="Arial" w:eastAsiaTheme="minorHAnsi" w:hAnsi="Arial" w:cs="Arial"/>
          <w:sz w:val="20"/>
          <w:szCs w:val="20"/>
          <w:lang w:eastAsia="en-US"/>
        </w:rPr>
        <w:t xml:space="preserve"> osnovnega/ih materiala/ov (upoštevati smiselno glede na zahteve naročnika),</w:t>
      </w:r>
    </w:p>
    <w:p w14:paraId="05FC6B97" w14:textId="77777777" w:rsidR="000B4685" w:rsidRPr="000B4685" w:rsidRDefault="000B4685" w:rsidP="000B4685">
      <w:pPr>
        <w:spacing w:line="240" w:lineRule="auto"/>
        <w:ind w:left="142" w:hanging="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dokazne listine o skladnosti osnovnega/ih materiala/ov z zahtevami v tehnični specifikaciji blaga(rezultati testiranja osnovnih materialov s strani neodvisne akreditirane institucije v okviru EU območja, ki je dokazne listine izdala na podlagi preizkušanj, ki so bile izvedene v okviru EU območja, po vseh kakovostnih parametrih, ki so navedeni v 2. točki tehnične specifikacije. Izjema so parametri, kjer je v tehnični specifikaciji jasno navedeno drugače), in sicer za:</w:t>
      </w:r>
    </w:p>
    <w:p w14:paraId="3FB825D8" w14:textId="77777777" w:rsidR="000B4685" w:rsidRPr="000B4685" w:rsidRDefault="000B4685" w:rsidP="000B4685">
      <w:pPr>
        <w:spacing w:line="240" w:lineRule="auto"/>
        <w:ind w:left="142" w:hanging="142"/>
        <w:jc w:val="both"/>
        <w:rPr>
          <w:rFonts w:ascii="Arial" w:eastAsiaTheme="minorHAnsi" w:hAnsi="Arial" w:cs="Arial"/>
          <w:sz w:val="20"/>
          <w:szCs w:val="20"/>
          <w:lang w:eastAsia="en-US"/>
        </w:rPr>
      </w:pPr>
    </w:p>
    <w:p w14:paraId="1690ACD5"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w:t>
      </w:r>
      <w:r w:rsidRPr="000B4685">
        <w:rPr>
          <w:rFonts w:ascii="Arial" w:eastAsiaTheme="minorHAnsi" w:hAnsi="Arial" w:cs="Arial"/>
          <w:sz w:val="20"/>
          <w:szCs w:val="20"/>
          <w:lang w:eastAsia="en-US"/>
        </w:rPr>
        <w:tab/>
        <w:t xml:space="preserve">UNIFORMA POSEBNE POLICIJSKE ENOTE </w:t>
      </w:r>
    </w:p>
    <w:p w14:paraId="4743274B"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2</w:t>
      </w:r>
      <w:r w:rsidRPr="000B4685">
        <w:rPr>
          <w:rFonts w:ascii="Arial" w:eastAsiaTheme="minorHAnsi" w:hAnsi="Arial" w:cs="Arial"/>
          <w:sz w:val="20"/>
          <w:szCs w:val="20"/>
          <w:lang w:eastAsia="en-US"/>
        </w:rPr>
        <w:tab/>
        <w:t>OBLAČILA MOBILNIH KRIMINALISTIČNIH ODDELKOV</w:t>
      </w:r>
    </w:p>
    <w:p w14:paraId="76473FC2"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10</w:t>
      </w:r>
      <w:r w:rsidRPr="000B4685">
        <w:rPr>
          <w:rFonts w:ascii="Arial" w:eastAsiaTheme="minorHAnsi" w:hAnsi="Arial" w:cs="Arial"/>
          <w:sz w:val="20"/>
          <w:szCs w:val="20"/>
          <w:lang w:eastAsia="en-US"/>
        </w:rPr>
        <w:tab/>
        <w:t>AKTIVNO PERILO</w:t>
      </w:r>
    </w:p>
    <w:p w14:paraId="2665FBAD"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12</w:t>
      </w:r>
      <w:r w:rsidRPr="000B4685">
        <w:rPr>
          <w:rFonts w:ascii="Arial" w:eastAsiaTheme="minorHAnsi" w:hAnsi="Arial" w:cs="Arial"/>
          <w:sz w:val="20"/>
          <w:szCs w:val="20"/>
          <w:lang w:eastAsia="en-US"/>
        </w:rPr>
        <w:tab/>
        <w:t>MOTORISTIČNA OBLAČILA</w:t>
      </w:r>
    </w:p>
    <w:p w14:paraId="3174DB9D"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14</w:t>
      </w:r>
      <w:r w:rsidRPr="000B4685">
        <w:rPr>
          <w:rFonts w:ascii="Arial" w:eastAsiaTheme="minorHAnsi" w:hAnsi="Arial" w:cs="Arial"/>
          <w:sz w:val="20"/>
          <w:szCs w:val="20"/>
          <w:lang w:eastAsia="en-US"/>
        </w:rPr>
        <w:tab/>
        <w:t>PAS</w:t>
      </w:r>
    </w:p>
    <w:p w14:paraId="6B19DF9D" w14:textId="77777777" w:rsidR="000B4685" w:rsidRPr="000B4685" w:rsidRDefault="000B4685" w:rsidP="000B4685">
      <w:pPr>
        <w:spacing w:line="240" w:lineRule="auto"/>
        <w:jc w:val="both"/>
        <w:rPr>
          <w:rFonts w:ascii="Arial" w:eastAsiaTheme="minorHAnsi" w:hAnsi="Arial" w:cs="Arial"/>
          <w:sz w:val="20"/>
          <w:szCs w:val="20"/>
          <w:lang w:eastAsia="en-US"/>
        </w:rPr>
      </w:pPr>
    </w:p>
    <w:p w14:paraId="5AA4721C" w14:textId="77777777" w:rsidR="000B4685" w:rsidRPr="000B4685" w:rsidRDefault="000B4685" w:rsidP="000B4685">
      <w:pPr>
        <w:spacing w:line="240" w:lineRule="auto"/>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Ponudnik je, glede na vrsto osnovnega materiala, dolžan naročniku predložiti tudi vzorec osnovnega materiala, in sicer za sklope 1, 2, 10, 12 in 14:</w:t>
      </w:r>
    </w:p>
    <w:p w14:paraId="71BA818C" w14:textId="77777777" w:rsidR="000B4685" w:rsidRPr="000B4685" w:rsidRDefault="000B4685" w:rsidP="000B4685">
      <w:pPr>
        <w:spacing w:line="240" w:lineRule="auto"/>
        <w:jc w:val="both"/>
        <w:rPr>
          <w:rFonts w:ascii="Arial" w:eastAsiaTheme="minorHAnsi" w:hAnsi="Arial" w:cs="Arial"/>
          <w:sz w:val="20"/>
          <w:szCs w:val="20"/>
          <w:lang w:eastAsia="en-US"/>
        </w:rPr>
      </w:pPr>
    </w:p>
    <w:p w14:paraId="1B08CED9" w14:textId="77777777" w:rsidR="000B4685" w:rsidRPr="000B4685" w:rsidRDefault="000B4685" w:rsidP="004E33E6">
      <w:pPr>
        <w:numPr>
          <w:ilvl w:val="0"/>
          <w:numId w:val="4"/>
        </w:numPr>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tkanine</w:t>
      </w:r>
      <w:r w:rsidRPr="000B4685">
        <w:rPr>
          <w:rFonts w:ascii="Arial" w:eastAsiaTheme="minorHAnsi" w:hAnsi="Arial" w:cs="Arial"/>
          <w:sz w:val="20"/>
          <w:szCs w:val="20"/>
          <w:lang w:eastAsia="en-US"/>
        </w:rPr>
        <w:t>:</w:t>
      </w:r>
    </w:p>
    <w:p w14:paraId="3BF41F64"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Vzorec osnovnega materiala (tkanino) velikosti 2 m x 1,5 m, iz katere bo izdelana naročena količina blaga.</w:t>
      </w:r>
    </w:p>
    <w:p w14:paraId="1F6520E3"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05AB6AFA"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1C33A960" w14:textId="77777777" w:rsidR="000B4685" w:rsidRPr="000B4685" w:rsidRDefault="000B4685" w:rsidP="000B4685">
      <w:pPr>
        <w:spacing w:line="240" w:lineRule="auto"/>
        <w:rPr>
          <w:rFonts w:ascii="Arial" w:eastAsiaTheme="minorHAnsi" w:hAnsi="Arial" w:cs="Arial"/>
          <w:sz w:val="20"/>
          <w:szCs w:val="20"/>
          <w:lang w:eastAsia="en-US"/>
        </w:rPr>
      </w:pPr>
    </w:p>
    <w:p w14:paraId="04F59654" w14:textId="77777777" w:rsidR="000B4685" w:rsidRPr="000B4685" w:rsidRDefault="000B4685" w:rsidP="004E33E6">
      <w:pPr>
        <w:numPr>
          <w:ilvl w:val="0"/>
          <w:numId w:val="4"/>
        </w:numPr>
        <w:tabs>
          <w:tab w:val="num" w:pos="360"/>
        </w:tabs>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pletenine</w:t>
      </w:r>
      <w:r w:rsidRPr="000B4685">
        <w:rPr>
          <w:rFonts w:ascii="Arial" w:eastAsiaTheme="minorHAnsi" w:hAnsi="Arial" w:cs="Arial"/>
          <w:sz w:val="20"/>
          <w:szCs w:val="20"/>
          <w:lang w:eastAsia="en-US"/>
        </w:rPr>
        <w:t>:</w:t>
      </w:r>
    </w:p>
    <w:p w14:paraId="5C94CECF"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vzorec osnovnega materiala (pletenino) velikosti 2 m x 1,5 m, iz katere bo izdelana naročena količina blaga. </w:t>
      </w:r>
    </w:p>
    <w:p w14:paraId="53CEC12D" w14:textId="77777777" w:rsidR="000B4685" w:rsidRPr="000B4685" w:rsidRDefault="000B4685" w:rsidP="000B4685">
      <w:pPr>
        <w:spacing w:line="240" w:lineRule="auto"/>
        <w:ind w:left="360"/>
        <w:jc w:val="both"/>
        <w:rPr>
          <w:rFonts w:ascii="Arial" w:eastAsiaTheme="minorHAnsi" w:hAnsi="Arial" w:cs="Arial"/>
          <w:sz w:val="20"/>
          <w:szCs w:val="20"/>
          <w:lang w:eastAsia="en-US"/>
        </w:rPr>
      </w:pPr>
    </w:p>
    <w:p w14:paraId="3DD5BD5B"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4BCE1603"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3C2F55A5" w14:textId="77777777" w:rsidR="000B4685" w:rsidRPr="000B4685" w:rsidRDefault="000B4685" w:rsidP="004E33E6">
      <w:pPr>
        <w:numPr>
          <w:ilvl w:val="0"/>
          <w:numId w:val="4"/>
        </w:numPr>
        <w:tabs>
          <w:tab w:val="num" w:pos="360"/>
        </w:tabs>
        <w:spacing w:after="160" w:line="240" w:lineRule="auto"/>
        <w:jc w:val="both"/>
        <w:rPr>
          <w:rFonts w:ascii="Arial" w:eastAsiaTheme="minorHAnsi" w:hAnsi="Arial" w:cs="Arial"/>
          <w:sz w:val="20"/>
          <w:szCs w:val="20"/>
          <w:lang w:eastAsia="en-US"/>
        </w:rPr>
      </w:pPr>
      <w:r w:rsidRPr="000B4685">
        <w:rPr>
          <w:rFonts w:ascii="Arial" w:eastAsiaTheme="minorHAnsi" w:hAnsi="Arial" w:cs="Arial"/>
          <w:sz w:val="20"/>
          <w:szCs w:val="20"/>
          <w:u w:val="single"/>
          <w:lang w:eastAsia="en-US"/>
        </w:rPr>
        <w:t>za usnjene izdelke</w:t>
      </w:r>
      <w:r w:rsidRPr="000B4685">
        <w:rPr>
          <w:rFonts w:ascii="Arial" w:eastAsiaTheme="minorHAnsi" w:hAnsi="Arial" w:cs="Arial"/>
          <w:sz w:val="20"/>
          <w:szCs w:val="20"/>
          <w:lang w:eastAsia="en-US"/>
        </w:rPr>
        <w:t>:</w:t>
      </w:r>
    </w:p>
    <w:p w14:paraId="7EF56BA3"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vzorec osnovnega materiala (usnje), in sicer 2 kosa velikosti 40 x 40 cm, iz katerega bo izdelana naročena količina blaga. </w:t>
      </w:r>
    </w:p>
    <w:p w14:paraId="282F3E1C" w14:textId="77777777" w:rsidR="000B4685" w:rsidRPr="000B4685" w:rsidRDefault="000B4685" w:rsidP="000B4685">
      <w:pPr>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Za obuvala se zahteva tudi vzorec podloge, in sicer 2 kosa velikosti 40 cm x 40 cm, iz katerega bo izdelana naročena količina blaga, vzorec podplata ter vzorec obuvala v prerezu.</w:t>
      </w:r>
    </w:p>
    <w:p w14:paraId="376E6F3F"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p>
    <w:p w14:paraId="22AE8AC5" w14:textId="77777777" w:rsidR="000B4685" w:rsidRPr="000B4685" w:rsidRDefault="000B4685" w:rsidP="000B4685">
      <w:pPr>
        <w:tabs>
          <w:tab w:val="num" w:pos="1080"/>
        </w:tabs>
        <w:spacing w:line="240" w:lineRule="auto"/>
        <w:ind w:left="360"/>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V kolikor je za izdelavo blaga uporabljenih več različnih osnovnih materialov, se zahteva vzorec vseh uporabljenih osnovnih materialov.</w:t>
      </w:r>
    </w:p>
    <w:p w14:paraId="1D0E7AF7" w14:textId="77777777" w:rsidR="000B4685" w:rsidRPr="000B4685" w:rsidRDefault="000B4685" w:rsidP="000B4685">
      <w:pPr>
        <w:spacing w:line="240" w:lineRule="auto"/>
        <w:rPr>
          <w:rFonts w:ascii="Arial" w:eastAsiaTheme="minorHAnsi" w:hAnsi="Arial" w:cs="Arial"/>
          <w:sz w:val="20"/>
          <w:szCs w:val="20"/>
          <w:lang w:eastAsia="en-US"/>
        </w:rPr>
      </w:pPr>
    </w:p>
    <w:p w14:paraId="23E3BB67" w14:textId="77777777" w:rsidR="00371E07" w:rsidRPr="00371E07" w:rsidRDefault="00371E07" w:rsidP="00371E07">
      <w:pPr>
        <w:spacing w:line="260" w:lineRule="exact"/>
        <w:jc w:val="both"/>
        <w:rPr>
          <w:rFonts w:ascii="Arial" w:hAnsi="Arial" w:cs="Arial"/>
          <w:bCs/>
          <w:strike/>
          <w:sz w:val="20"/>
          <w:szCs w:val="20"/>
          <w:lang w:eastAsia="en-US"/>
        </w:rPr>
      </w:pPr>
      <w:r w:rsidRPr="00371E07">
        <w:rPr>
          <w:rFonts w:ascii="Arial" w:hAnsi="Arial" w:cs="Arial"/>
          <w:sz w:val="20"/>
          <w:szCs w:val="20"/>
          <w:lang w:eastAsia="en-US"/>
        </w:rPr>
        <w:lastRenderedPageBreak/>
        <w:t>Vzorce in dokazne listine ponudnik predloži na lokacijo Ministrstvo za notranje zadeve, Vodovodna cesta 93a, Ljubljana</w:t>
      </w:r>
      <w:r w:rsidRPr="00371E07">
        <w:rPr>
          <w:rFonts w:ascii="Arial" w:hAnsi="Arial" w:cs="Arial"/>
          <w:bCs/>
          <w:sz w:val="20"/>
          <w:szCs w:val="20"/>
          <w:lang w:eastAsia="en-US"/>
        </w:rPr>
        <w:t>, Oddelek za opremljanje,</w:t>
      </w:r>
      <w:r w:rsidRPr="00371E07">
        <w:rPr>
          <w:rFonts w:ascii="Arial" w:hAnsi="Arial" w:cs="Arial"/>
          <w:b/>
          <w:bCs/>
          <w:sz w:val="20"/>
          <w:szCs w:val="20"/>
          <w:lang w:eastAsia="en-US"/>
        </w:rPr>
        <w:t xml:space="preserve"> </w:t>
      </w:r>
      <w:r w:rsidRPr="00371E07">
        <w:rPr>
          <w:rFonts w:ascii="Arial" w:hAnsi="Arial" w:cs="Arial"/>
          <w:sz w:val="20"/>
          <w:szCs w:val="20"/>
          <w:lang w:eastAsia="en-US"/>
        </w:rPr>
        <w:t xml:space="preserve">in sicer pred oddajo ponudbe. </w:t>
      </w:r>
      <w:r w:rsidRPr="00371E07">
        <w:rPr>
          <w:rFonts w:ascii="Arial" w:hAnsi="Arial" w:cs="Arial"/>
          <w:bCs/>
          <w:sz w:val="20"/>
          <w:szCs w:val="20"/>
          <w:lang w:eastAsia="en-US"/>
        </w:rPr>
        <w:t>Časovni termin predložitve vzorcev ponudniki predhodno uskladijo vsak delovni dan med 08.00 in 09.00 pri ga. Mateji Povše Glušič (tel. 01/428-5691) ali pri ga. Bojani Nemanič (tel. 01/428-5149).</w:t>
      </w:r>
    </w:p>
    <w:p w14:paraId="72991A48" w14:textId="77777777" w:rsidR="00371E07" w:rsidRPr="00371E07" w:rsidRDefault="00371E07" w:rsidP="00371E07">
      <w:pPr>
        <w:spacing w:line="260" w:lineRule="exact"/>
        <w:jc w:val="both"/>
        <w:rPr>
          <w:rFonts w:ascii="Arial" w:hAnsi="Arial" w:cs="Arial"/>
          <w:sz w:val="20"/>
          <w:szCs w:val="20"/>
          <w:lang w:eastAsia="en-US"/>
        </w:rPr>
      </w:pPr>
    </w:p>
    <w:p w14:paraId="76924160"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Vsi predloženi vzorci morajo biti vidno označeni z etiketo ponudnika, da gre za vzorec po predmetnem javnem naročilu. Etiketa mora biti pritrjena na vzorec tako, da se ne da odstraniti brez vidnih poškodb etikete ali vzorca.</w:t>
      </w:r>
    </w:p>
    <w:p w14:paraId="63E2FE94" w14:textId="77777777" w:rsidR="00371E07" w:rsidRPr="00371E07" w:rsidRDefault="00371E07" w:rsidP="00371E07">
      <w:pPr>
        <w:spacing w:line="260" w:lineRule="exact"/>
        <w:jc w:val="both"/>
        <w:rPr>
          <w:rFonts w:ascii="Arial" w:hAnsi="Arial" w:cs="Arial"/>
          <w:sz w:val="20"/>
          <w:szCs w:val="20"/>
          <w:lang w:eastAsia="en-US"/>
        </w:rPr>
      </w:pPr>
    </w:p>
    <w:p w14:paraId="164D539A"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Vzorci artiklov morajo biti embalirani skladno z zahtevami tehnične dokumentacije (razen zbirne kartonske embalaže).</w:t>
      </w:r>
    </w:p>
    <w:p w14:paraId="2F8CFAA3" w14:textId="77777777" w:rsidR="00371E07" w:rsidRPr="00371E07" w:rsidRDefault="00371E07" w:rsidP="00371E07">
      <w:pPr>
        <w:spacing w:line="260" w:lineRule="exact"/>
        <w:jc w:val="both"/>
        <w:rPr>
          <w:rFonts w:ascii="Arial" w:hAnsi="Arial" w:cs="Arial"/>
          <w:sz w:val="20"/>
          <w:szCs w:val="20"/>
          <w:lang w:eastAsia="en-US"/>
        </w:rPr>
      </w:pPr>
    </w:p>
    <w:p w14:paraId="4E7801D3"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 xml:space="preserve">Vzorci artiklov morajo biti izdelani in dostavljeni v velikostnih številkah, ki so navedene v tehnični specifikaciji za posamezno vrsto artikla. </w:t>
      </w:r>
    </w:p>
    <w:p w14:paraId="6CEAE7D9" w14:textId="77777777" w:rsidR="00371E07" w:rsidRPr="00371E07" w:rsidRDefault="00371E07" w:rsidP="00371E07">
      <w:pPr>
        <w:spacing w:line="260" w:lineRule="exact"/>
        <w:jc w:val="both"/>
        <w:rPr>
          <w:rFonts w:ascii="Arial" w:hAnsi="Arial" w:cs="Arial"/>
          <w:sz w:val="20"/>
          <w:szCs w:val="20"/>
          <w:lang w:eastAsia="en-US"/>
        </w:rPr>
      </w:pPr>
    </w:p>
    <w:p w14:paraId="0ACD54C4" w14:textId="77777777" w:rsidR="00371E07" w:rsidRPr="00371E07" w:rsidRDefault="00371E07" w:rsidP="00371E07">
      <w:pPr>
        <w:spacing w:line="260" w:lineRule="exact"/>
        <w:jc w:val="both"/>
        <w:rPr>
          <w:rFonts w:ascii="Arial" w:hAnsi="Arial" w:cs="Arial"/>
          <w:sz w:val="20"/>
          <w:szCs w:val="20"/>
          <w:lang w:eastAsia="en-US"/>
        </w:rPr>
      </w:pPr>
      <w:r w:rsidRPr="00371E07">
        <w:rPr>
          <w:rFonts w:ascii="Arial" w:hAnsi="Arial" w:cs="Arial"/>
          <w:sz w:val="20"/>
          <w:szCs w:val="20"/>
          <w:lang w:eastAsia="en-US"/>
        </w:rPr>
        <w:t>Vzorci rokavic in obutvenih artiklov morajo biti predloženi v paru.</w:t>
      </w:r>
    </w:p>
    <w:p w14:paraId="2CDDB4DA" w14:textId="77777777" w:rsidR="00371E07" w:rsidRDefault="00371E07" w:rsidP="000B4685">
      <w:pPr>
        <w:spacing w:line="240" w:lineRule="auto"/>
        <w:jc w:val="both"/>
        <w:rPr>
          <w:rFonts w:ascii="Arial" w:eastAsiaTheme="minorHAnsi" w:hAnsi="Arial" w:cs="Arial"/>
          <w:sz w:val="20"/>
          <w:szCs w:val="20"/>
          <w:lang w:eastAsia="en-US"/>
        </w:rPr>
      </w:pPr>
    </w:p>
    <w:p w14:paraId="4F900F93" w14:textId="7C6FF5BF" w:rsidR="000B4685" w:rsidRPr="000B4685" w:rsidRDefault="00371E07" w:rsidP="000B4685">
      <w:pPr>
        <w:spacing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Za</w:t>
      </w:r>
      <w:r w:rsidR="000B4685" w:rsidRPr="000B4685">
        <w:rPr>
          <w:rFonts w:ascii="Arial" w:eastAsiaTheme="minorHAnsi" w:hAnsi="Arial" w:cs="Arial"/>
          <w:sz w:val="20"/>
          <w:szCs w:val="20"/>
          <w:lang w:eastAsia="en-US"/>
        </w:rPr>
        <w:t xml:space="preserve"> spodaj navedene sklope, mora ponudnik naročniku predložiti vzorec ponujenega blaga in tehnično dokumentacijo blaga oziroma tehnični list osnovnega/ih materiala/ov in sicer za:</w:t>
      </w:r>
    </w:p>
    <w:p w14:paraId="64B25CEE" w14:textId="77777777" w:rsidR="000B4685" w:rsidRPr="000B4685" w:rsidRDefault="000B4685" w:rsidP="000B4685">
      <w:pPr>
        <w:spacing w:line="240" w:lineRule="auto"/>
        <w:ind w:left="142"/>
        <w:jc w:val="both"/>
        <w:rPr>
          <w:rFonts w:ascii="Arial" w:eastAsiaTheme="minorHAnsi" w:hAnsi="Arial" w:cs="Arial"/>
          <w:color w:val="FF0000"/>
          <w:sz w:val="20"/>
          <w:szCs w:val="20"/>
          <w:lang w:eastAsia="en-US"/>
        </w:rPr>
      </w:pPr>
    </w:p>
    <w:p w14:paraId="29A41132" w14:textId="77777777" w:rsidR="000B4685" w:rsidRPr="000B4685" w:rsidRDefault="000B4685" w:rsidP="000B4685">
      <w:pPr>
        <w:spacing w:line="240" w:lineRule="auto"/>
        <w:ind w:left="142"/>
        <w:jc w:val="both"/>
        <w:rPr>
          <w:rFonts w:ascii="Arial" w:eastAsiaTheme="minorHAnsi" w:hAnsi="Arial" w:cs="Arial"/>
          <w:color w:val="FF0000"/>
          <w:sz w:val="20"/>
          <w:szCs w:val="20"/>
          <w:lang w:eastAsia="en-US"/>
        </w:rPr>
      </w:pPr>
    </w:p>
    <w:p w14:paraId="163472E0"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3</w:t>
      </w:r>
      <w:r w:rsidRPr="000B4685">
        <w:rPr>
          <w:rFonts w:ascii="Arial" w:eastAsiaTheme="minorHAnsi" w:hAnsi="Arial" w:cs="Arial"/>
          <w:sz w:val="20"/>
          <w:szCs w:val="20"/>
          <w:lang w:eastAsia="en-US"/>
        </w:rPr>
        <w:tab/>
        <w:t>SPECIALISTIČNI DELI UNIFORM</w:t>
      </w:r>
    </w:p>
    <w:p w14:paraId="7527A854"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4</w:t>
      </w:r>
      <w:r w:rsidRPr="000B4685">
        <w:rPr>
          <w:rFonts w:ascii="Arial" w:eastAsiaTheme="minorHAnsi" w:hAnsi="Arial" w:cs="Arial"/>
          <w:sz w:val="20"/>
          <w:szCs w:val="20"/>
          <w:lang w:eastAsia="en-US"/>
        </w:rPr>
        <w:tab/>
        <w:t>DELOVNA UNIFORMA</w:t>
      </w:r>
    </w:p>
    <w:p w14:paraId="0D719E1F"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5</w:t>
      </w:r>
      <w:r w:rsidRPr="000B4685">
        <w:rPr>
          <w:rFonts w:ascii="Arial" w:eastAsiaTheme="minorHAnsi" w:hAnsi="Arial" w:cs="Arial"/>
          <w:sz w:val="20"/>
          <w:szCs w:val="20"/>
          <w:lang w:eastAsia="en-US"/>
        </w:rPr>
        <w:tab/>
        <w:t>ZAŠČITNA UNIFORMA PRIPADNIKOV LETALSKE POLICIJSKE ENOTE</w:t>
      </w:r>
    </w:p>
    <w:p w14:paraId="5ACBCBA0"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SKLOP 6 </w:t>
      </w:r>
      <w:r w:rsidRPr="000B4685">
        <w:rPr>
          <w:rFonts w:ascii="Arial" w:eastAsiaTheme="minorHAnsi" w:hAnsi="Arial" w:cs="Arial"/>
          <w:sz w:val="20"/>
          <w:szCs w:val="20"/>
          <w:lang w:eastAsia="en-US"/>
        </w:rPr>
        <w:tab/>
        <w:t>MASKIRNA POKRIVALA</w:t>
      </w:r>
    </w:p>
    <w:p w14:paraId="574F9416"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7</w:t>
      </w:r>
      <w:r w:rsidRPr="000B4685">
        <w:rPr>
          <w:rFonts w:ascii="Arial" w:eastAsiaTheme="minorHAnsi" w:hAnsi="Arial" w:cs="Arial"/>
          <w:sz w:val="20"/>
          <w:szCs w:val="20"/>
          <w:lang w:eastAsia="en-US"/>
        </w:rPr>
        <w:tab/>
        <w:t>NOGAVICE</w:t>
      </w:r>
    </w:p>
    <w:p w14:paraId="22F0FD77"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8</w:t>
      </w:r>
      <w:r w:rsidRPr="000B4685">
        <w:rPr>
          <w:rFonts w:ascii="Arial" w:eastAsiaTheme="minorHAnsi" w:hAnsi="Arial" w:cs="Arial"/>
          <w:sz w:val="20"/>
          <w:szCs w:val="20"/>
          <w:lang w:eastAsia="en-US"/>
        </w:rPr>
        <w:tab/>
        <w:t>OPREMA ZA BIVAKIRANJE</w:t>
      </w:r>
    </w:p>
    <w:p w14:paraId="1238802C"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9</w:t>
      </w:r>
      <w:r w:rsidRPr="000B4685">
        <w:rPr>
          <w:rFonts w:ascii="Arial" w:eastAsiaTheme="minorHAnsi" w:hAnsi="Arial" w:cs="Arial"/>
          <w:sz w:val="20"/>
          <w:szCs w:val="20"/>
          <w:lang w:eastAsia="en-US"/>
        </w:rPr>
        <w:tab/>
        <w:t>ROKAVICE</w:t>
      </w:r>
    </w:p>
    <w:p w14:paraId="1C99C578"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 xml:space="preserve">SKLOP 11 </w:t>
      </w:r>
      <w:r w:rsidRPr="000B4685">
        <w:rPr>
          <w:rFonts w:ascii="Arial" w:eastAsiaTheme="minorHAnsi" w:hAnsi="Arial" w:cs="Arial"/>
          <w:sz w:val="20"/>
          <w:szCs w:val="20"/>
          <w:lang w:eastAsia="en-US"/>
        </w:rPr>
        <w:tab/>
        <w:t>OBUTEV</w:t>
      </w:r>
    </w:p>
    <w:p w14:paraId="523949E2"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13</w:t>
      </w:r>
      <w:r w:rsidRPr="000B4685">
        <w:rPr>
          <w:rFonts w:ascii="Arial" w:eastAsiaTheme="minorHAnsi" w:hAnsi="Arial" w:cs="Arial"/>
          <w:sz w:val="20"/>
          <w:szCs w:val="20"/>
          <w:lang w:eastAsia="en-US"/>
        </w:rPr>
        <w:tab/>
        <w:t>MOTORISTIČNA ČELADA</w:t>
      </w:r>
    </w:p>
    <w:p w14:paraId="7AD45344" w14:textId="77777777" w:rsidR="000B4685" w:rsidRPr="000B4685" w:rsidRDefault="000B4685" w:rsidP="000B4685">
      <w:pPr>
        <w:spacing w:line="240" w:lineRule="auto"/>
        <w:ind w:left="142"/>
        <w:jc w:val="both"/>
        <w:rPr>
          <w:rFonts w:ascii="Arial" w:eastAsiaTheme="minorHAnsi" w:hAnsi="Arial" w:cs="Arial"/>
          <w:sz w:val="20"/>
          <w:szCs w:val="20"/>
          <w:lang w:eastAsia="en-US"/>
        </w:rPr>
      </w:pPr>
      <w:r w:rsidRPr="000B4685">
        <w:rPr>
          <w:rFonts w:ascii="Arial" w:eastAsiaTheme="minorHAnsi" w:hAnsi="Arial" w:cs="Arial"/>
          <w:sz w:val="20"/>
          <w:szCs w:val="20"/>
          <w:lang w:eastAsia="en-US"/>
        </w:rPr>
        <w:t>SKLOP 15</w:t>
      </w:r>
      <w:r w:rsidRPr="000B4685">
        <w:rPr>
          <w:rFonts w:ascii="Arial" w:eastAsiaTheme="minorHAnsi" w:hAnsi="Arial" w:cs="Arial"/>
          <w:sz w:val="20"/>
          <w:szCs w:val="20"/>
          <w:lang w:eastAsia="en-US"/>
        </w:rPr>
        <w:tab/>
        <w:t xml:space="preserve">OČALA </w:t>
      </w:r>
    </w:p>
    <w:p w14:paraId="3E8B54AF" w14:textId="77777777" w:rsidR="000B4685" w:rsidRPr="000B4685" w:rsidRDefault="000B4685" w:rsidP="000B4685">
      <w:pPr>
        <w:autoSpaceDE w:val="0"/>
        <w:autoSpaceDN w:val="0"/>
        <w:adjustRightInd w:val="0"/>
        <w:spacing w:line="242" w:lineRule="auto"/>
        <w:jc w:val="both"/>
        <w:rPr>
          <w:rFonts w:ascii="Arial" w:hAnsi="Arial" w:cs="Arial"/>
          <w:sz w:val="20"/>
          <w:szCs w:val="20"/>
          <w:lang w:eastAsia="en-US"/>
        </w:rPr>
      </w:pPr>
    </w:p>
    <w:p w14:paraId="023C9685" w14:textId="05933510"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Vzorci blaga morajo ustrezati vsem zahtevam iz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lang w:eastAsia="en-US"/>
        </w:rPr>
        <w:t xml:space="preserve">, v nasprotnem primeru bo ponudba izločena iz nadaljnje obravnave. V primeru morebitnih razhajanj vzorcev naročnika in opisa v tehnični specifikaciji </w:t>
      </w:r>
      <w:r w:rsidRPr="00A22072">
        <w:rPr>
          <w:rFonts w:ascii="Arial" w:hAnsi="Arial" w:cs="Arial"/>
          <w:sz w:val="20"/>
          <w:szCs w:val="20"/>
        </w:rPr>
        <w:t xml:space="preserve">dokumentacije v zvezi </w:t>
      </w:r>
      <w:r>
        <w:rPr>
          <w:rFonts w:ascii="Arial" w:hAnsi="Arial" w:cs="Arial"/>
          <w:sz w:val="20"/>
          <w:szCs w:val="20"/>
        </w:rPr>
        <w:t>z oddajo javnega naročila</w:t>
      </w:r>
      <w:r w:rsidRPr="000B4685">
        <w:rPr>
          <w:rFonts w:ascii="Arial" w:hAnsi="Arial" w:cs="Arial"/>
          <w:sz w:val="20"/>
          <w:szCs w:val="20"/>
          <w:lang w:eastAsia="en-US"/>
        </w:rPr>
        <w:t>, so odločilni vzorci naročnika z upoštevanimi opombami, navedenimi v tehnični specifikaciji in označenimi na naročnikovem vzorcu.</w:t>
      </w:r>
    </w:p>
    <w:p w14:paraId="696710BB" w14:textId="77777777" w:rsidR="000B4685" w:rsidRPr="000B4685" w:rsidRDefault="000B4685" w:rsidP="000B4685">
      <w:pPr>
        <w:autoSpaceDE w:val="0"/>
        <w:autoSpaceDN w:val="0"/>
        <w:adjustRightInd w:val="0"/>
        <w:spacing w:line="242" w:lineRule="auto"/>
        <w:jc w:val="both"/>
        <w:rPr>
          <w:rFonts w:ascii="Arial" w:hAnsi="Arial" w:cs="Arial"/>
          <w:sz w:val="20"/>
          <w:szCs w:val="20"/>
          <w:lang w:eastAsia="en-US"/>
        </w:rPr>
      </w:pPr>
    </w:p>
    <w:p w14:paraId="31F9BA6A"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Vzorce blaga, predložene s strani izbranega ponudnika, obdrži naročnik do izteka garancijskega roka predmetnega blaga. Neizbrani ponudniki lahko predložene vzorce prevzamejo pri naročniku v 15-ih dneh po objavi obvestila o oddaji naročila. Po navedenem roku naročnik za vzorce ne odgovarja. </w:t>
      </w:r>
    </w:p>
    <w:p w14:paraId="5471553D" w14:textId="77777777" w:rsidR="000B4685" w:rsidRPr="000B4685" w:rsidRDefault="000B4685" w:rsidP="000B4685">
      <w:pPr>
        <w:spacing w:line="242" w:lineRule="auto"/>
        <w:jc w:val="both"/>
        <w:rPr>
          <w:rFonts w:ascii="Arial" w:hAnsi="Arial" w:cs="Arial"/>
          <w:sz w:val="20"/>
          <w:lang w:eastAsia="en-US"/>
        </w:rPr>
      </w:pPr>
    </w:p>
    <w:p w14:paraId="1ADFF21C" w14:textId="77777777" w:rsidR="000B4685" w:rsidRPr="000B4685" w:rsidRDefault="000B4685" w:rsidP="000B4685">
      <w:pPr>
        <w:spacing w:line="242" w:lineRule="auto"/>
        <w:jc w:val="both"/>
        <w:rPr>
          <w:rFonts w:ascii="Arial" w:hAnsi="Arial" w:cs="Arial"/>
          <w:sz w:val="20"/>
          <w:lang w:eastAsia="en-US"/>
        </w:rPr>
      </w:pPr>
    </w:p>
    <w:p w14:paraId="1C57D3B2"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3.1.2 Tehnična dokumentacija</w:t>
      </w:r>
    </w:p>
    <w:p w14:paraId="70611DFE" w14:textId="77777777" w:rsidR="000B4685" w:rsidRPr="000B4685" w:rsidRDefault="000B4685" w:rsidP="000B4685">
      <w:pPr>
        <w:spacing w:line="260" w:lineRule="exact"/>
        <w:jc w:val="both"/>
        <w:rPr>
          <w:rFonts w:ascii="Arial" w:hAnsi="Arial" w:cs="Arial"/>
          <w:sz w:val="20"/>
          <w:szCs w:val="20"/>
        </w:rPr>
      </w:pPr>
    </w:p>
    <w:p w14:paraId="58C87A4E"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 mora </w:t>
      </w:r>
      <w:r w:rsidRPr="000B4685">
        <w:rPr>
          <w:rFonts w:ascii="Arial" w:hAnsi="Arial" w:cs="Arial"/>
          <w:b/>
          <w:sz w:val="20"/>
          <w:szCs w:val="20"/>
          <w:u w:val="single"/>
        </w:rPr>
        <w:t>v ponudbi oddani v sistem e-JN</w:t>
      </w:r>
      <w:r w:rsidRPr="000B4685">
        <w:rPr>
          <w:rFonts w:ascii="Arial" w:hAnsi="Arial" w:cs="Arial"/>
          <w:b/>
          <w:sz w:val="20"/>
          <w:szCs w:val="20"/>
        </w:rPr>
        <w:t xml:space="preserve"> predložiti tehnično dokumentacijo</w:t>
      </w:r>
      <w:r w:rsidRPr="000B4685">
        <w:rPr>
          <w:rFonts w:ascii="Arial" w:hAnsi="Arial" w:cs="Arial"/>
          <w:sz w:val="20"/>
          <w:szCs w:val="20"/>
        </w:rPr>
        <w:t xml:space="preserve"> osnovnega/ih materiala/ov oziroma tehnično dokumentacijo blaga za sklop za katerega se prijavlja, in sicer:</w:t>
      </w:r>
    </w:p>
    <w:p w14:paraId="1E08E4DE" w14:textId="77777777" w:rsidR="000B4685" w:rsidRPr="000B4685" w:rsidRDefault="000B4685" w:rsidP="000B4685">
      <w:pPr>
        <w:spacing w:line="260" w:lineRule="exact"/>
        <w:ind w:firstLine="709"/>
        <w:jc w:val="both"/>
        <w:rPr>
          <w:rFonts w:ascii="Arial" w:hAnsi="Arial" w:cs="Arial"/>
          <w:sz w:val="20"/>
          <w:szCs w:val="20"/>
        </w:rPr>
      </w:pPr>
    </w:p>
    <w:p w14:paraId="5640ED04"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V kolikor so v tehnični specifikaciji za posamezno blago navedene zahteve po skladnosti, mora ponudnik poleg vzorcev blaga naročniku predložiti tudi dokazne listine (ateste, certifikate, dokazila o skladnosti,…) ustrezne neodvisne institucije v okviru EU območja, ki je dokazne listine izdala na podlagi preizkušanj, ki so bila izvedena na območju EU. Ustrezne so dokazne listine, ki izkazujejo skladnost z zahtevanimi kakovostnimi parametri, navedenimi v tehnični specifikaciji in niso starejše od 36 mesecev od roka za oddajo ponudbe, oziroma jim še ni potekla veljavnost (veljavnost dokazne listine se dokazuje z rokom veljavnosti na listini oziroma z uradnim potrdilom institucije, ki je listino izdala). Strani vseh priloženih dokaznih listin morajo biti oštevilčene (št. strani / od skupno) in overjene z žigom ter podpisom s strani </w:t>
      </w:r>
      <w:r w:rsidRPr="000B4685">
        <w:rPr>
          <w:rFonts w:ascii="Arial" w:hAnsi="Arial" w:cs="Arial"/>
          <w:sz w:val="20"/>
          <w:szCs w:val="20"/>
        </w:rPr>
        <w:lastRenderedPageBreak/>
        <w:t>institucije, ki je listino izdala. Dokazne listine morajo biti izdelane v slovenskem ali v kateremkoli drugem tujem jeziku. V kolikor so dokazne listine izdelane v kateremkoli drugem tujem jeziku, bo naročnik od ponudnika zahteval, da del ponudbe, ki ni predložen v slovenskem jeziku, na lastne stroške uradno prevede v slovenski jezik, če ob pregledovanju in ocenjevanju ponudb menil, da je to potrebno, ter mu za to določil ustrezen rok, ki ne sme biti krajši od dveh (2) delovnih dni. Na dokaznih listinah mora biti jasno označeno, na katere blago se nanaša.</w:t>
      </w:r>
    </w:p>
    <w:p w14:paraId="13D1A087" w14:textId="77777777" w:rsidR="000B4685" w:rsidRPr="000B4685" w:rsidRDefault="000B4685" w:rsidP="000B4685">
      <w:pPr>
        <w:spacing w:line="260" w:lineRule="exact"/>
        <w:jc w:val="both"/>
        <w:rPr>
          <w:rFonts w:ascii="Arial" w:hAnsi="Arial" w:cs="Arial"/>
          <w:sz w:val="20"/>
          <w:szCs w:val="20"/>
        </w:rPr>
      </w:pPr>
    </w:p>
    <w:p w14:paraId="14507EBB"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S predloženimi dokaznimi listinami ponudnik dokazuje skladnost predloženih vzorcev z zahtevami v tehnični specifikaciji </w:t>
      </w:r>
      <w:r w:rsidR="004E33E6" w:rsidRPr="00A22072">
        <w:rPr>
          <w:rFonts w:ascii="Arial" w:hAnsi="Arial" w:cs="Arial"/>
          <w:sz w:val="20"/>
          <w:szCs w:val="20"/>
        </w:rPr>
        <w:t>dokumentacije v zvezi z oddajo javnega naročila.</w:t>
      </w:r>
    </w:p>
    <w:p w14:paraId="0B27C13E" w14:textId="77777777" w:rsidR="000B4685" w:rsidRPr="000B4685" w:rsidRDefault="000B4685" w:rsidP="000B4685">
      <w:pPr>
        <w:spacing w:line="260" w:lineRule="exact"/>
        <w:jc w:val="both"/>
        <w:rPr>
          <w:rFonts w:ascii="Arial" w:hAnsi="Arial" w:cs="Arial"/>
          <w:sz w:val="20"/>
          <w:szCs w:val="20"/>
        </w:rPr>
      </w:pPr>
    </w:p>
    <w:p w14:paraId="425A85EA"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4E33E6" w:rsidRPr="00A22072">
        <w:rPr>
          <w:rFonts w:ascii="Arial" w:hAnsi="Arial" w:cs="Arial"/>
          <w:sz w:val="20"/>
          <w:szCs w:val="20"/>
        </w:rPr>
        <w:t>dokumentacije v zvezi z oddajo javnega naročila.</w:t>
      </w:r>
    </w:p>
    <w:p w14:paraId="3995600B" w14:textId="77777777" w:rsidR="004E33E6" w:rsidRDefault="004E33E6" w:rsidP="000B4685">
      <w:pPr>
        <w:spacing w:line="260" w:lineRule="exact"/>
        <w:jc w:val="both"/>
        <w:rPr>
          <w:rFonts w:ascii="Arial" w:hAnsi="Arial" w:cs="Arial"/>
          <w:sz w:val="20"/>
          <w:szCs w:val="20"/>
        </w:rPr>
      </w:pPr>
    </w:p>
    <w:p w14:paraId="42600461" w14:textId="77777777" w:rsidR="004E33E6" w:rsidRDefault="004E33E6" w:rsidP="000B4685">
      <w:pPr>
        <w:spacing w:line="260" w:lineRule="exact"/>
        <w:jc w:val="both"/>
        <w:rPr>
          <w:rFonts w:ascii="Arial" w:hAnsi="Arial" w:cs="Arial"/>
          <w:sz w:val="20"/>
          <w:szCs w:val="20"/>
        </w:rPr>
      </w:pPr>
    </w:p>
    <w:p w14:paraId="497CE511" w14:textId="771E010F" w:rsidR="000B4685" w:rsidRPr="000B4685" w:rsidRDefault="000B4685" w:rsidP="000B4685">
      <w:pPr>
        <w:spacing w:line="260" w:lineRule="exact"/>
        <w:jc w:val="both"/>
        <w:rPr>
          <w:rFonts w:ascii="Arial" w:hAnsi="Arial" w:cs="Arial"/>
          <w:b/>
          <w:sz w:val="20"/>
          <w:szCs w:val="20"/>
        </w:rPr>
      </w:pPr>
      <w:r w:rsidRPr="000B4685">
        <w:rPr>
          <w:rFonts w:ascii="Arial" w:hAnsi="Arial" w:cs="Arial"/>
          <w:sz w:val="20"/>
          <w:szCs w:val="20"/>
        </w:rPr>
        <w:t xml:space="preserve"> </w:t>
      </w:r>
      <w:bookmarkStart w:id="1" w:name="_GoBack"/>
      <w:bookmarkEnd w:id="1"/>
      <w:r w:rsidRPr="000B4685">
        <w:rPr>
          <w:rFonts w:ascii="Arial" w:hAnsi="Arial" w:cs="Arial"/>
          <w:b/>
          <w:sz w:val="20"/>
          <w:szCs w:val="20"/>
        </w:rPr>
        <w:t xml:space="preserve">3.2 </w:t>
      </w:r>
      <w:r w:rsidRPr="000B4685">
        <w:rPr>
          <w:rFonts w:ascii="Arial" w:hAnsi="Arial" w:cs="Arial"/>
          <w:b/>
          <w:sz w:val="20"/>
          <w:szCs w:val="20"/>
        </w:rPr>
        <w:tab/>
        <w:t>OGLED VZORCEV BLAGA</w:t>
      </w:r>
    </w:p>
    <w:p w14:paraId="576CA57A" w14:textId="77777777" w:rsidR="000B4685" w:rsidRPr="000B4685" w:rsidRDefault="000B4685" w:rsidP="000B4685">
      <w:pPr>
        <w:spacing w:line="260" w:lineRule="exact"/>
        <w:jc w:val="both"/>
        <w:rPr>
          <w:rFonts w:ascii="Arial" w:hAnsi="Arial" w:cs="Arial"/>
          <w:sz w:val="20"/>
          <w:szCs w:val="20"/>
          <w:highlight w:val="yellow"/>
        </w:rPr>
      </w:pPr>
    </w:p>
    <w:p w14:paraId="7E150D29"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Ponudniki si lahko naročnikove vzorce blaga, ki so predmet javnega naročila, ogledajo na naslovu MNZ RS, Ljubljana, Vodovodna cesta 93a, v Oddelku za opremljanje, in sicer po predhodno usklajenih časovnih terminih. Časovni termin ogleda vzorcev ponudniki uskladijo vsak delovni dan med 08.00 in 09.00 pri ga. Mateji Povše Glušič (tel. 01/428-5691) </w:t>
      </w:r>
      <w:r w:rsidRPr="000B4685">
        <w:rPr>
          <w:rFonts w:ascii="Arial" w:hAnsi="Arial" w:cs="Arial"/>
          <w:bCs/>
          <w:sz w:val="20"/>
          <w:szCs w:val="20"/>
        </w:rPr>
        <w:t>ali pri ga. Bojani Nemanič (tel. 01/428-5149).</w:t>
      </w:r>
    </w:p>
    <w:p w14:paraId="08A6E7EB" w14:textId="77777777" w:rsidR="000B4685" w:rsidRPr="000B4685" w:rsidRDefault="000B4685" w:rsidP="000B4685">
      <w:pPr>
        <w:spacing w:line="260" w:lineRule="exact"/>
        <w:jc w:val="both"/>
        <w:rPr>
          <w:rFonts w:ascii="Arial" w:hAnsi="Arial" w:cs="Arial"/>
          <w:sz w:val="20"/>
          <w:szCs w:val="20"/>
          <w:highlight w:val="yellow"/>
        </w:rPr>
      </w:pPr>
    </w:p>
    <w:p w14:paraId="061BC5F7" w14:textId="77777777" w:rsidR="000B4685" w:rsidRPr="000B4685" w:rsidRDefault="000B4685" w:rsidP="000B4685">
      <w:pPr>
        <w:spacing w:line="260" w:lineRule="exact"/>
        <w:jc w:val="both"/>
        <w:rPr>
          <w:rFonts w:ascii="Arial" w:hAnsi="Arial" w:cs="Arial"/>
          <w:sz w:val="20"/>
          <w:szCs w:val="20"/>
          <w:highlight w:val="yellow"/>
        </w:rPr>
      </w:pPr>
    </w:p>
    <w:p w14:paraId="728652EB"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3.3 </w:t>
      </w:r>
      <w:r w:rsidRPr="000B4685">
        <w:rPr>
          <w:rFonts w:ascii="Arial" w:hAnsi="Arial" w:cs="Arial"/>
          <w:b/>
          <w:sz w:val="20"/>
          <w:szCs w:val="20"/>
        </w:rPr>
        <w:tab/>
        <w:t>MATERIAL ZA IZDELAVO VZORCEV IN GOTOVIH IZDELKOV TER MERE</w:t>
      </w:r>
    </w:p>
    <w:p w14:paraId="2627F86F" w14:textId="77777777" w:rsidR="000B4685" w:rsidRPr="000B4685" w:rsidRDefault="000B4685" w:rsidP="000B4685">
      <w:pPr>
        <w:spacing w:line="260" w:lineRule="exact"/>
        <w:jc w:val="both"/>
        <w:rPr>
          <w:rFonts w:ascii="Arial" w:hAnsi="Arial" w:cs="Arial"/>
          <w:b/>
          <w:sz w:val="20"/>
          <w:szCs w:val="20"/>
        </w:rPr>
      </w:pPr>
    </w:p>
    <w:p w14:paraId="667285E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Ves material, ki je potreben za izdelavo vzorcev in gotovega blaga, zagotovi ponudnik - izvajalec.</w:t>
      </w:r>
    </w:p>
    <w:p w14:paraId="5288B980" w14:textId="77777777" w:rsidR="000B4685" w:rsidRPr="000B4685" w:rsidRDefault="000B4685" w:rsidP="000B4685">
      <w:pPr>
        <w:spacing w:line="242" w:lineRule="auto"/>
        <w:jc w:val="both"/>
        <w:rPr>
          <w:rFonts w:ascii="Arial" w:hAnsi="Arial" w:cs="Arial"/>
          <w:sz w:val="20"/>
          <w:lang w:eastAsia="en-US"/>
        </w:rPr>
      </w:pPr>
    </w:p>
    <w:p w14:paraId="62414C9F"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Velikostne številke za blago, za katere je v tehnični specifikaciji navedeno, da se izdelujejo na osnovi velikostnih konfekcijskih številk, bo naročnik posredoval ponudniku – izvajalcu skupaj s podpisano pogodbo.</w:t>
      </w:r>
    </w:p>
    <w:p w14:paraId="7E2569E4" w14:textId="77777777" w:rsidR="000B4685" w:rsidRPr="000B4685" w:rsidRDefault="000B4685" w:rsidP="000B4685">
      <w:pPr>
        <w:spacing w:line="242" w:lineRule="auto"/>
        <w:jc w:val="both"/>
        <w:rPr>
          <w:rFonts w:ascii="Arial" w:hAnsi="Arial" w:cs="Arial"/>
          <w:sz w:val="20"/>
          <w:lang w:eastAsia="en-US"/>
        </w:rPr>
      </w:pPr>
    </w:p>
    <w:p w14:paraId="7C5C52E0"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Za blago, pri katerem je v tehnični specifikaciji navedeno, da se izdelujejo po merah uporabnikov, je ponudnik - izvajalec dolžan odvzeti individualne mere uporabnikov. </w:t>
      </w:r>
    </w:p>
    <w:p w14:paraId="7CE44FBC" w14:textId="77777777" w:rsidR="000B4685" w:rsidRPr="000B4685" w:rsidRDefault="000B4685" w:rsidP="000B4685">
      <w:pPr>
        <w:spacing w:line="260" w:lineRule="exact"/>
        <w:jc w:val="both"/>
        <w:rPr>
          <w:rFonts w:ascii="Arial" w:hAnsi="Arial" w:cs="Arial"/>
          <w:sz w:val="20"/>
          <w:szCs w:val="20"/>
          <w:lang w:eastAsia="en-US"/>
        </w:rPr>
      </w:pPr>
    </w:p>
    <w:p w14:paraId="5DD3E2F2"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 xml:space="preserve">Za blago, pri katerem je v tehnični specifikaciji navedeno, da se izdelujejo na osnovi velikostnih konfekcijskih številk ali/in po merah uporabnikov, je ponudnik - izvajalec dolžan odvzeti individualne mere uporabnikov. Količine blaga po merah uporabnikov dosegajo največ 10% količin posameznega naročila blaga. </w:t>
      </w:r>
    </w:p>
    <w:p w14:paraId="24B63D4D" w14:textId="77777777" w:rsidR="000B4685" w:rsidRPr="000B4685" w:rsidRDefault="000B4685" w:rsidP="000B4685">
      <w:pPr>
        <w:spacing w:line="260" w:lineRule="exact"/>
        <w:jc w:val="both"/>
        <w:rPr>
          <w:rFonts w:ascii="Arial" w:hAnsi="Arial" w:cs="Arial"/>
          <w:sz w:val="20"/>
          <w:szCs w:val="20"/>
          <w:lang w:eastAsia="en-US"/>
        </w:rPr>
      </w:pPr>
    </w:p>
    <w:p w14:paraId="7E5A6F36"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Odvzem individualnih izmer bo potekal na lokaciji na območju Mestne občine Ljubljana, katero mora zagotoviti ponudnik – izvajalec.</w:t>
      </w:r>
    </w:p>
    <w:p w14:paraId="6E696C51" w14:textId="77777777" w:rsidR="000B4685" w:rsidRPr="000B4685" w:rsidRDefault="000B4685" w:rsidP="000B4685">
      <w:pPr>
        <w:spacing w:line="260" w:lineRule="exact"/>
        <w:jc w:val="both"/>
        <w:rPr>
          <w:rFonts w:ascii="Arial" w:hAnsi="Arial" w:cs="Arial"/>
          <w:sz w:val="20"/>
          <w:szCs w:val="20"/>
          <w:lang w:eastAsia="en-US"/>
        </w:rPr>
      </w:pPr>
    </w:p>
    <w:p w14:paraId="5D6D4973" w14:textId="77777777" w:rsidR="000B4685" w:rsidRPr="000B4685" w:rsidRDefault="000B4685" w:rsidP="000B4685">
      <w:pPr>
        <w:spacing w:line="260" w:lineRule="exact"/>
        <w:jc w:val="both"/>
        <w:rPr>
          <w:rFonts w:ascii="Arial" w:hAnsi="Arial" w:cs="Arial"/>
          <w:sz w:val="20"/>
          <w:szCs w:val="20"/>
          <w:lang w:eastAsia="en-US"/>
        </w:rPr>
      </w:pPr>
      <w:r w:rsidRPr="000B4685">
        <w:rPr>
          <w:rFonts w:ascii="Arial" w:hAnsi="Arial" w:cs="Arial"/>
          <w:sz w:val="20"/>
          <w:szCs w:val="20"/>
          <w:lang w:eastAsia="en-US"/>
        </w:rPr>
        <w:t>Termin odvzema individualnih mer bosta naročnik in ponudnik - izvajalec dogovorila naknadno. Naročnik bo ponudniku - izvajalcu omogočal pridobitev individualnih mer vsaj 60 dni pred dobavnim rokom predmetnega blaga.</w:t>
      </w:r>
    </w:p>
    <w:p w14:paraId="44A79B84" w14:textId="77777777" w:rsidR="000B4685" w:rsidRPr="000B4685" w:rsidRDefault="000B4685" w:rsidP="000B4685">
      <w:pPr>
        <w:spacing w:line="242" w:lineRule="auto"/>
        <w:jc w:val="both"/>
        <w:rPr>
          <w:rFonts w:ascii="Arial" w:hAnsi="Arial" w:cs="Arial"/>
          <w:sz w:val="20"/>
          <w:lang w:eastAsia="en-US"/>
        </w:rPr>
      </w:pPr>
    </w:p>
    <w:p w14:paraId="6D05EF84"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0B4685">
        <w:rPr>
          <w:rFonts w:ascii="Arial" w:hAnsi="Arial" w:cs="Arial"/>
          <w:sz w:val="20"/>
          <w:szCs w:val="24"/>
          <w:lang w:eastAsia="en-US"/>
        </w:rPr>
        <w:t>piktogrami</w:t>
      </w:r>
      <w:proofErr w:type="spellEnd"/>
      <w:r w:rsidRPr="000B4685">
        <w:rPr>
          <w:rFonts w:ascii="Arial" w:hAnsi="Arial" w:cs="Arial"/>
          <w:sz w:val="20"/>
          <w:szCs w:val="24"/>
          <w:lang w:eastAsia="en-US"/>
        </w:rPr>
        <w:t>, se za pretvorbo velikosti uporablja naslednja tabela:</w:t>
      </w:r>
    </w:p>
    <w:p w14:paraId="17C28F9F" w14:textId="77777777" w:rsidR="000B4685" w:rsidRPr="000B4685" w:rsidRDefault="000B4685" w:rsidP="000B4685">
      <w:pPr>
        <w:spacing w:line="242" w:lineRule="auto"/>
        <w:jc w:val="both"/>
        <w:rPr>
          <w:rFonts w:ascii="Arial"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0B4685" w:rsidRPr="000B4685" w14:paraId="122CD3BC" w14:textId="77777777" w:rsidTr="00C02890">
        <w:trPr>
          <w:trHeight w:val="551"/>
          <w:jc w:val="center"/>
        </w:trPr>
        <w:tc>
          <w:tcPr>
            <w:tcW w:w="1815" w:type="dxa"/>
            <w:vAlign w:val="center"/>
          </w:tcPr>
          <w:p w14:paraId="1E0C733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Oznaka</w:t>
            </w:r>
          </w:p>
        </w:tc>
        <w:tc>
          <w:tcPr>
            <w:tcW w:w="2655" w:type="dxa"/>
            <w:vAlign w:val="center"/>
          </w:tcPr>
          <w:p w14:paraId="5EAC13F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Ženska velikostna št.</w:t>
            </w:r>
          </w:p>
        </w:tc>
        <w:tc>
          <w:tcPr>
            <w:tcW w:w="2645" w:type="dxa"/>
            <w:vAlign w:val="center"/>
          </w:tcPr>
          <w:p w14:paraId="0A87AE0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b/>
                <w:bCs/>
                <w:sz w:val="20"/>
                <w:lang w:eastAsia="en-US"/>
              </w:rPr>
            </w:pPr>
            <w:r w:rsidRPr="000B4685">
              <w:rPr>
                <w:rFonts w:ascii="Arial" w:hAnsi="Arial" w:cs="Arial"/>
                <w:b/>
                <w:bCs/>
                <w:sz w:val="20"/>
                <w:lang w:eastAsia="en-US"/>
              </w:rPr>
              <w:t>Moška velikostna št.</w:t>
            </w:r>
          </w:p>
        </w:tc>
      </w:tr>
      <w:tr w:rsidR="000B4685" w:rsidRPr="000B4685" w14:paraId="7E6D88A2" w14:textId="77777777" w:rsidTr="00C02890">
        <w:trPr>
          <w:trHeight w:val="390"/>
          <w:jc w:val="center"/>
        </w:trPr>
        <w:tc>
          <w:tcPr>
            <w:tcW w:w="1815" w:type="dxa"/>
            <w:vAlign w:val="center"/>
          </w:tcPr>
          <w:p w14:paraId="5CC390D0"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XS</w:t>
            </w:r>
          </w:p>
        </w:tc>
        <w:tc>
          <w:tcPr>
            <w:tcW w:w="2655" w:type="dxa"/>
            <w:vAlign w:val="center"/>
          </w:tcPr>
          <w:p w14:paraId="55975A45"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32/34</w:t>
            </w:r>
          </w:p>
        </w:tc>
        <w:tc>
          <w:tcPr>
            <w:tcW w:w="2645" w:type="dxa"/>
            <w:vAlign w:val="center"/>
          </w:tcPr>
          <w:p w14:paraId="2A6EF9A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40/42</w:t>
            </w:r>
          </w:p>
        </w:tc>
      </w:tr>
      <w:tr w:rsidR="000B4685" w:rsidRPr="000B4685" w14:paraId="1E0C433D" w14:textId="77777777" w:rsidTr="00C02890">
        <w:trPr>
          <w:trHeight w:val="390"/>
          <w:jc w:val="center"/>
        </w:trPr>
        <w:tc>
          <w:tcPr>
            <w:tcW w:w="1815" w:type="dxa"/>
            <w:vAlign w:val="center"/>
          </w:tcPr>
          <w:p w14:paraId="4B1FBBCB"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lastRenderedPageBreak/>
              <w:t>S</w:t>
            </w:r>
          </w:p>
        </w:tc>
        <w:tc>
          <w:tcPr>
            <w:tcW w:w="2655" w:type="dxa"/>
            <w:vAlign w:val="center"/>
          </w:tcPr>
          <w:p w14:paraId="1B7427DA"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36/38</w:t>
            </w:r>
          </w:p>
        </w:tc>
        <w:tc>
          <w:tcPr>
            <w:tcW w:w="2645" w:type="dxa"/>
            <w:vAlign w:val="center"/>
          </w:tcPr>
          <w:p w14:paraId="52298626"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44/46</w:t>
            </w:r>
          </w:p>
        </w:tc>
      </w:tr>
      <w:tr w:rsidR="000B4685" w:rsidRPr="000B4685" w14:paraId="630C70A2" w14:textId="77777777" w:rsidTr="00C02890">
        <w:trPr>
          <w:trHeight w:val="390"/>
          <w:jc w:val="center"/>
        </w:trPr>
        <w:tc>
          <w:tcPr>
            <w:tcW w:w="1815" w:type="dxa"/>
            <w:vAlign w:val="center"/>
          </w:tcPr>
          <w:p w14:paraId="577C300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M</w:t>
            </w:r>
          </w:p>
        </w:tc>
        <w:tc>
          <w:tcPr>
            <w:tcW w:w="2655" w:type="dxa"/>
            <w:vAlign w:val="center"/>
          </w:tcPr>
          <w:p w14:paraId="524C926E"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40/42</w:t>
            </w:r>
          </w:p>
        </w:tc>
        <w:tc>
          <w:tcPr>
            <w:tcW w:w="2645" w:type="dxa"/>
            <w:vAlign w:val="center"/>
          </w:tcPr>
          <w:p w14:paraId="5E9A5DC6"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48/50</w:t>
            </w:r>
          </w:p>
        </w:tc>
      </w:tr>
      <w:tr w:rsidR="000B4685" w:rsidRPr="000B4685" w14:paraId="58310330" w14:textId="77777777" w:rsidTr="00C02890">
        <w:trPr>
          <w:trHeight w:val="390"/>
          <w:jc w:val="center"/>
        </w:trPr>
        <w:tc>
          <w:tcPr>
            <w:tcW w:w="1815" w:type="dxa"/>
            <w:vAlign w:val="center"/>
          </w:tcPr>
          <w:p w14:paraId="6F49F2C8"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L</w:t>
            </w:r>
          </w:p>
        </w:tc>
        <w:tc>
          <w:tcPr>
            <w:tcW w:w="2655" w:type="dxa"/>
            <w:vAlign w:val="center"/>
          </w:tcPr>
          <w:p w14:paraId="02F3CD2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44/46</w:t>
            </w:r>
          </w:p>
        </w:tc>
        <w:tc>
          <w:tcPr>
            <w:tcW w:w="2645" w:type="dxa"/>
            <w:vAlign w:val="center"/>
          </w:tcPr>
          <w:p w14:paraId="5E11492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52/54</w:t>
            </w:r>
          </w:p>
        </w:tc>
      </w:tr>
      <w:tr w:rsidR="000B4685" w:rsidRPr="000B4685" w14:paraId="19AE93F7" w14:textId="77777777" w:rsidTr="00C02890">
        <w:trPr>
          <w:trHeight w:val="390"/>
          <w:jc w:val="center"/>
        </w:trPr>
        <w:tc>
          <w:tcPr>
            <w:tcW w:w="1815" w:type="dxa"/>
            <w:vAlign w:val="center"/>
          </w:tcPr>
          <w:p w14:paraId="6B542FF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XL</w:t>
            </w:r>
          </w:p>
        </w:tc>
        <w:tc>
          <w:tcPr>
            <w:tcW w:w="2655" w:type="dxa"/>
            <w:vAlign w:val="center"/>
          </w:tcPr>
          <w:p w14:paraId="17C1D7CD"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48/50</w:t>
            </w:r>
          </w:p>
        </w:tc>
        <w:tc>
          <w:tcPr>
            <w:tcW w:w="2645" w:type="dxa"/>
            <w:vAlign w:val="center"/>
          </w:tcPr>
          <w:p w14:paraId="028093B1"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56/58</w:t>
            </w:r>
          </w:p>
        </w:tc>
      </w:tr>
      <w:tr w:rsidR="000B4685" w:rsidRPr="000B4685" w14:paraId="4FF6C27F" w14:textId="77777777" w:rsidTr="00C02890">
        <w:trPr>
          <w:trHeight w:val="390"/>
          <w:jc w:val="center"/>
        </w:trPr>
        <w:tc>
          <w:tcPr>
            <w:tcW w:w="1815" w:type="dxa"/>
            <w:vAlign w:val="center"/>
          </w:tcPr>
          <w:p w14:paraId="596F3A15"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XXL</w:t>
            </w:r>
          </w:p>
        </w:tc>
        <w:tc>
          <w:tcPr>
            <w:tcW w:w="2655" w:type="dxa"/>
            <w:vAlign w:val="center"/>
          </w:tcPr>
          <w:p w14:paraId="1B140FD2"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52/54</w:t>
            </w:r>
          </w:p>
        </w:tc>
        <w:tc>
          <w:tcPr>
            <w:tcW w:w="2645" w:type="dxa"/>
            <w:vAlign w:val="center"/>
          </w:tcPr>
          <w:p w14:paraId="6BAFBD1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60/62</w:t>
            </w:r>
          </w:p>
        </w:tc>
      </w:tr>
      <w:tr w:rsidR="000B4685" w:rsidRPr="000B4685" w14:paraId="41D609C5" w14:textId="77777777" w:rsidTr="00C02890">
        <w:trPr>
          <w:trHeight w:val="390"/>
          <w:jc w:val="center"/>
        </w:trPr>
        <w:tc>
          <w:tcPr>
            <w:tcW w:w="1815" w:type="dxa"/>
            <w:vAlign w:val="center"/>
          </w:tcPr>
          <w:p w14:paraId="48906E8F"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XXXL</w:t>
            </w:r>
          </w:p>
        </w:tc>
        <w:tc>
          <w:tcPr>
            <w:tcW w:w="2655" w:type="dxa"/>
            <w:vAlign w:val="center"/>
          </w:tcPr>
          <w:p w14:paraId="67EE376B"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56/58</w:t>
            </w:r>
          </w:p>
        </w:tc>
        <w:tc>
          <w:tcPr>
            <w:tcW w:w="2645" w:type="dxa"/>
            <w:vAlign w:val="center"/>
          </w:tcPr>
          <w:p w14:paraId="38D0EB0C" w14:textId="77777777" w:rsidR="000B4685" w:rsidRPr="000B4685" w:rsidRDefault="000B4685" w:rsidP="000B4685">
            <w:pPr>
              <w:tabs>
                <w:tab w:val="center" w:pos="1650"/>
                <w:tab w:val="center" w:pos="7700"/>
              </w:tabs>
              <w:spacing w:line="242" w:lineRule="auto"/>
              <w:ind w:left="-1659" w:firstLine="1659"/>
              <w:jc w:val="center"/>
              <w:rPr>
                <w:rFonts w:ascii="Arial" w:hAnsi="Arial" w:cs="Arial"/>
                <w:sz w:val="20"/>
                <w:lang w:eastAsia="en-US"/>
              </w:rPr>
            </w:pPr>
            <w:r w:rsidRPr="000B4685">
              <w:rPr>
                <w:rFonts w:ascii="Arial" w:hAnsi="Arial" w:cs="Arial"/>
                <w:sz w:val="20"/>
                <w:lang w:eastAsia="en-US"/>
              </w:rPr>
              <w:t>64/66</w:t>
            </w:r>
          </w:p>
        </w:tc>
      </w:tr>
    </w:tbl>
    <w:p w14:paraId="4B419F4F" w14:textId="77777777" w:rsidR="000B4685" w:rsidRPr="000B4685" w:rsidRDefault="000B4685" w:rsidP="000B4685">
      <w:pPr>
        <w:spacing w:line="242" w:lineRule="auto"/>
        <w:jc w:val="both"/>
        <w:rPr>
          <w:rFonts w:ascii="Arial" w:hAnsi="Arial" w:cs="Arial"/>
          <w:sz w:val="20"/>
          <w:lang w:eastAsia="en-US"/>
        </w:rPr>
      </w:pPr>
    </w:p>
    <w:p w14:paraId="2F898440" w14:textId="77777777" w:rsidR="000B4685" w:rsidRPr="000B4685" w:rsidRDefault="000B4685" w:rsidP="000B4685">
      <w:pPr>
        <w:spacing w:line="242" w:lineRule="auto"/>
        <w:jc w:val="both"/>
        <w:rPr>
          <w:rFonts w:ascii="Arial" w:hAnsi="Arial" w:cs="Arial"/>
          <w:sz w:val="20"/>
          <w:lang w:eastAsia="en-US"/>
        </w:rPr>
      </w:pPr>
    </w:p>
    <w:p w14:paraId="49A349F7" w14:textId="3B5F76EB" w:rsidR="000B4685" w:rsidRPr="00AC1D8D" w:rsidRDefault="000B4685" w:rsidP="00AC1D8D">
      <w:pPr>
        <w:pStyle w:val="Odstavekseznama"/>
        <w:numPr>
          <w:ilvl w:val="1"/>
          <w:numId w:val="6"/>
        </w:numPr>
        <w:spacing w:before="120" w:after="120" w:line="242" w:lineRule="auto"/>
        <w:rPr>
          <w:b/>
          <w:szCs w:val="24"/>
        </w:rPr>
      </w:pPr>
      <w:r w:rsidRPr="00AC1D8D">
        <w:rPr>
          <w:b/>
          <w:szCs w:val="24"/>
        </w:rPr>
        <w:t xml:space="preserve">DIMENZIJSKO ODSTOPANJE </w:t>
      </w:r>
    </w:p>
    <w:p w14:paraId="185963D9"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Dovoljena dimenzijska odstopanja v tehničnih specifikacijah blaga navedenih dimenzij, so naslednja:</w:t>
      </w:r>
    </w:p>
    <w:p w14:paraId="38582A83" w14:textId="77777777" w:rsidR="000B4685" w:rsidRPr="000B4685" w:rsidRDefault="000B4685" w:rsidP="000B4685">
      <w:pPr>
        <w:spacing w:line="242" w:lineRule="auto"/>
        <w:rPr>
          <w:rFonts w:ascii="Arial" w:hAnsi="Arial" w:cs="Arial"/>
          <w:sz w:val="20"/>
          <w:szCs w:val="24"/>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0B4685" w:rsidRPr="000B4685" w14:paraId="33E4D32B" w14:textId="77777777" w:rsidTr="00C02890">
        <w:tc>
          <w:tcPr>
            <w:tcW w:w="2297" w:type="dxa"/>
            <w:vAlign w:val="center"/>
          </w:tcPr>
          <w:p w14:paraId="2963C3A6" w14:textId="77777777" w:rsidR="000B4685" w:rsidRPr="000B4685" w:rsidRDefault="000B4685" w:rsidP="000B4685">
            <w:pPr>
              <w:spacing w:before="40" w:after="40" w:line="242" w:lineRule="auto"/>
              <w:jc w:val="center"/>
              <w:rPr>
                <w:rFonts w:ascii="Arial" w:hAnsi="Arial" w:cs="Arial"/>
                <w:sz w:val="20"/>
                <w:szCs w:val="24"/>
                <w:lang w:eastAsia="en-US"/>
              </w:rPr>
            </w:pPr>
          </w:p>
        </w:tc>
        <w:tc>
          <w:tcPr>
            <w:tcW w:w="6006" w:type="dxa"/>
            <w:gridSpan w:val="3"/>
            <w:vAlign w:val="center"/>
          </w:tcPr>
          <w:p w14:paraId="73558BE5"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DOVOLJENO DIMENZIJSKO ODSTOPANJE</w:t>
            </w:r>
          </w:p>
        </w:tc>
      </w:tr>
      <w:tr w:rsidR="000B4685" w:rsidRPr="000B4685" w14:paraId="0E358DD5" w14:textId="77777777" w:rsidTr="00C02890">
        <w:tc>
          <w:tcPr>
            <w:tcW w:w="2297" w:type="dxa"/>
            <w:vAlign w:val="center"/>
          </w:tcPr>
          <w:p w14:paraId="6C85DF93"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Dimenzija</w:t>
            </w:r>
          </w:p>
        </w:tc>
        <w:tc>
          <w:tcPr>
            <w:tcW w:w="2002" w:type="dxa"/>
            <w:vAlign w:val="center"/>
          </w:tcPr>
          <w:p w14:paraId="66DF0B21"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TKANINE</w:t>
            </w:r>
          </w:p>
        </w:tc>
        <w:tc>
          <w:tcPr>
            <w:tcW w:w="2002" w:type="dxa"/>
          </w:tcPr>
          <w:p w14:paraId="15BACD3A"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PLETENINE</w:t>
            </w:r>
          </w:p>
        </w:tc>
        <w:tc>
          <w:tcPr>
            <w:tcW w:w="2002" w:type="dxa"/>
          </w:tcPr>
          <w:p w14:paraId="3A5FF48D"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t>USNJENI IZDELKI</w:t>
            </w:r>
          </w:p>
        </w:tc>
      </w:tr>
      <w:tr w:rsidR="000B4685" w:rsidRPr="000B4685" w14:paraId="06D59A15" w14:textId="77777777" w:rsidTr="00C02890">
        <w:tc>
          <w:tcPr>
            <w:tcW w:w="2297" w:type="dxa"/>
            <w:vAlign w:val="center"/>
          </w:tcPr>
          <w:p w14:paraId="378ED83B"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do 30 mm</w:t>
            </w:r>
          </w:p>
        </w:tc>
        <w:tc>
          <w:tcPr>
            <w:tcW w:w="2002" w:type="dxa"/>
            <w:vAlign w:val="center"/>
          </w:tcPr>
          <w:p w14:paraId="7E0A1D95"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mm</w:t>
            </w:r>
          </w:p>
        </w:tc>
        <w:tc>
          <w:tcPr>
            <w:tcW w:w="2002" w:type="dxa"/>
          </w:tcPr>
          <w:p w14:paraId="651DC846"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c>
          <w:tcPr>
            <w:tcW w:w="2002" w:type="dxa"/>
          </w:tcPr>
          <w:p w14:paraId="42991C0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mm</w:t>
            </w:r>
          </w:p>
        </w:tc>
      </w:tr>
      <w:tr w:rsidR="000B4685" w:rsidRPr="000B4685" w14:paraId="3625414C" w14:textId="77777777" w:rsidTr="00C02890">
        <w:tc>
          <w:tcPr>
            <w:tcW w:w="2297" w:type="dxa"/>
            <w:vAlign w:val="center"/>
          </w:tcPr>
          <w:p w14:paraId="4B84C110"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31 mm do 100 mm</w:t>
            </w:r>
          </w:p>
        </w:tc>
        <w:tc>
          <w:tcPr>
            <w:tcW w:w="2002" w:type="dxa"/>
            <w:vAlign w:val="center"/>
          </w:tcPr>
          <w:p w14:paraId="3EEF6DCF"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c>
          <w:tcPr>
            <w:tcW w:w="2002" w:type="dxa"/>
          </w:tcPr>
          <w:p w14:paraId="025486BA"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c>
          <w:tcPr>
            <w:tcW w:w="2002" w:type="dxa"/>
          </w:tcPr>
          <w:p w14:paraId="7FC14FF4"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3 mm</w:t>
            </w:r>
          </w:p>
        </w:tc>
      </w:tr>
      <w:tr w:rsidR="000B4685" w:rsidRPr="000B4685" w14:paraId="25CBC770" w14:textId="77777777" w:rsidTr="00C02890">
        <w:tc>
          <w:tcPr>
            <w:tcW w:w="2297" w:type="dxa"/>
            <w:vAlign w:val="center"/>
          </w:tcPr>
          <w:p w14:paraId="4E46E28A"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101 mm do 250 mm</w:t>
            </w:r>
          </w:p>
        </w:tc>
        <w:tc>
          <w:tcPr>
            <w:tcW w:w="2002" w:type="dxa"/>
            <w:vAlign w:val="center"/>
          </w:tcPr>
          <w:p w14:paraId="106DB17C"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4 mm</w:t>
            </w:r>
          </w:p>
        </w:tc>
        <w:tc>
          <w:tcPr>
            <w:tcW w:w="2002" w:type="dxa"/>
          </w:tcPr>
          <w:p w14:paraId="5B3EA45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8 mm</w:t>
            </w:r>
          </w:p>
        </w:tc>
        <w:tc>
          <w:tcPr>
            <w:tcW w:w="2002" w:type="dxa"/>
          </w:tcPr>
          <w:p w14:paraId="0D342DC0"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4 mm</w:t>
            </w:r>
          </w:p>
        </w:tc>
      </w:tr>
      <w:tr w:rsidR="000B4685" w:rsidRPr="000B4685" w14:paraId="6D568A3F" w14:textId="77777777" w:rsidTr="00C02890">
        <w:tc>
          <w:tcPr>
            <w:tcW w:w="2297" w:type="dxa"/>
            <w:vAlign w:val="center"/>
          </w:tcPr>
          <w:p w14:paraId="15AEDF5E"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od 251 mm do 500 mm</w:t>
            </w:r>
          </w:p>
        </w:tc>
        <w:tc>
          <w:tcPr>
            <w:tcW w:w="2002" w:type="dxa"/>
            <w:vAlign w:val="center"/>
          </w:tcPr>
          <w:p w14:paraId="70BBDE28"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c>
          <w:tcPr>
            <w:tcW w:w="2002" w:type="dxa"/>
          </w:tcPr>
          <w:p w14:paraId="72468988"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12 mm</w:t>
            </w:r>
          </w:p>
        </w:tc>
        <w:tc>
          <w:tcPr>
            <w:tcW w:w="2002" w:type="dxa"/>
          </w:tcPr>
          <w:p w14:paraId="171720EB"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5 mm</w:t>
            </w:r>
          </w:p>
        </w:tc>
      </w:tr>
      <w:tr w:rsidR="000B4685" w:rsidRPr="000B4685" w14:paraId="605C24CB" w14:textId="77777777" w:rsidTr="00C02890">
        <w:tc>
          <w:tcPr>
            <w:tcW w:w="2297" w:type="dxa"/>
            <w:vAlign w:val="center"/>
          </w:tcPr>
          <w:p w14:paraId="2C02798A" w14:textId="77777777" w:rsidR="000B4685" w:rsidRPr="000B4685" w:rsidRDefault="000B4685" w:rsidP="000B4685">
            <w:pPr>
              <w:spacing w:before="40" w:after="40" w:line="242" w:lineRule="auto"/>
              <w:jc w:val="right"/>
              <w:rPr>
                <w:rFonts w:ascii="Arial" w:hAnsi="Arial" w:cs="Arial"/>
                <w:sz w:val="20"/>
                <w:szCs w:val="24"/>
                <w:lang w:eastAsia="en-US"/>
              </w:rPr>
            </w:pPr>
            <w:r w:rsidRPr="000B4685">
              <w:rPr>
                <w:rFonts w:ascii="Arial" w:hAnsi="Arial" w:cs="Arial"/>
                <w:sz w:val="20"/>
                <w:szCs w:val="24"/>
                <w:lang w:eastAsia="en-US"/>
              </w:rPr>
              <w:t>nad 500 mm</w:t>
            </w:r>
          </w:p>
        </w:tc>
        <w:tc>
          <w:tcPr>
            <w:tcW w:w="2002" w:type="dxa"/>
            <w:vAlign w:val="center"/>
          </w:tcPr>
          <w:p w14:paraId="75FD7746" w14:textId="77777777" w:rsidR="000B4685" w:rsidRPr="000B4685" w:rsidRDefault="000B4685" w:rsidP="000B4685">
            <w:pPr>
              <w:spacing w:before="40" w:after="40" w:line="242" w:lineRule="auto"/>
              <w:jc w:val="center"/>
              <w:rPr>
                <w:rFonts w:ascii="Arial" w:hAnsi="Arial" w:cs="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1 %</w:t>
            </w:r>
          </w:p>
        </w:tc>
        <w:tc>
          <w:tcPr>
            <w:tcW w:w="2002" w:type="dxa"/>
          </w:tcPr>
          <w:p w14:paraId="17D5B7F6"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2 %</w:t>
            </w:r>
          </w:p>
        </w:tc>
        <w:tc>
          <w:tcPr>
            <w:tcW w:w="2002" w:type="dxa"/>
          </w:tcPr>
          <w:p w14:paraId="7CFF11D5" w14:textId="77777777" w:rsidR="000B4685" w:rsidRPr="000B4685" w:rsidRDefault="000B4685" w:rsidP="000B4685">
            <w:pPr>
              <w:spacing w:line="242" w:lineRule="auto"/>
              <w:jc w:val="center"/>
              <w:rPr>
                <w:rFonts w:ascii="Arial" w:hAnsi="Arial"/>
                <w:sz w:val="20"/>
                <w:szCs w:val="24"/>
                <w:lang w:eastAsia="en-US"/>
              </w:rPr>
            </w:pPr>
            <w:r w:rsidRPr="000B4685">
              <w:rPr>
                <w:rFonts w:ascii="Arial" w:hAnsi="Arial" w:cs="Arial"/>
                <w:sz w:val="20"/>
                <w:szCs w:val="24"/>
                <w:lang w:eastAsia="en-US"/>
              </w:rPr>
              <w:sym w:font="Symbol" w:char="F0B1"/>
            </w:r>
            <w:r w:rsidRPr="000B4685">
              <w:rPr>
                <w:rFonts w:ascii="Arial" w:hAnsi="Arial" w:cs="Arial"/>
                <w:sz w:val="20"/>
                <w:szCs w:val="24"/>
                <w:lang w:eastAsia="en-US"/>
              </w:rPr>
              <w:t>1 %</w:t>
            </w:r>
          </w:p>
        </w:tc>
      </w:tr>
    </w:tbl>
    <w:p w14:paraId="49FC68DF" w14:textId="77777777" w:rsidR="000B4685" w:rsidRPr="000B4685" w:rsidRDefault="000B4685" w:rsidP="000B4685">
      <w:pPr>
        <w:spacing w:before="40" w:after="40" w:line="242" w:lineRule="auto"/>
        <w:rPr>
          <w:rFonts w:ascii="Arial" w:hAnsi="Arial" w:cs="Arial"/>
          <w:sz w:val="20"/>
          <w:szCs w:val="24"/>
          <w:lang w:eastAsia="en-US"/>
        </w:rPr>
      </w:pPr>
    </w:p>
    <w:p w14:paraId="735006C7" w14:textId="77777777" w:rsidR="000B4685" w:rsidRPr="000B4685" w:rsidRDefault="000B4685" w:rsidP="000B4685">
      <w:pPr>
        <w:spacing w:line="242" w:lineRule="auto"/>
        <w:jc w:val="both"/>
        <w:rPr>
          <w:rFonts w:ascii="Arial" w:hAnsi="Arial" w:cs="Arial"/>
          <w:sz w:val="20"/>
          <w:szCs w:val="24"/>
          <w:lang w:eastAsia="en-US"/>
        </w:rPr>
      </w:pPr>
      <w:r w:rsidRPr="000B4685">
        <w:rPr>
          <w:rFonts w:ascii="Arial" w:hAnsi="Arial" w:cs="Arial"/>
          <w:sz w:val="20"/>
          <w:szCs w:val="24"/>
          <w:lang w:eastAsia="en-US"/>
        </w:rPr>
        <w:t xml:space="preserve">Izjema so dimenzije, za katere naročnik v tehnični specifikaciji blaga poleg navedene dimenzije izrecno v oklepaju predpiše tudi dovoljeno dimenzijsko odstopanje. </w:t>
      </w:r>
    </w:p>
    <w:p w14:paraId="60210357" w14:textId="77777777" w:rsidR="000B4685" w:rsidRPr="000B4685" w:rsidRDefault="000B4685" w:rsidP="000B4685">
      <w:pPr>
        <w:spacing w:line="260" w:lineRule="exact"/>
        <w:jc w:val="both"/>
        <w:rPr>
          <w:rFonts w:ascii="Arial" w:hAnsi="Arial" w:cs="Arial"/>
          <w:b/>
          <w:sz w:val="20"/>
          <w:szCs w:val="20"/>
        </w:rPr>
      </w:pPr>
    </w:p>
    <w:p w14:paraId="6D8A14F7" w14:textId="77777777" w:rsidR="000B4685" w:rsidRPr="000B4685" w:rsidRDefault="000B4685" w:rsidP="000B4685">
      <w:pPr>
        <w:spacing w:line="260" w:lineRule="exact"/>
        <w:jc w:val="both"/>
        <w:rPr>
          <w:rFonts w:ascii="Arial" w:hAnsi="Arial" w:cs="Arial"/>
          <w:b/>
          <w:sz w:val="20"/>
          <w:szCs w:val="20"/>
        </w:rPr>
      </w:pPr>
    </w:p>
    <w:p w14:paraId="65534B4D"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3.5 </w:t>
      </w:r>
      <w:r w:rsidRPr="000B4685">
        <w:rPr>
          <w:rFonts w:ascii="Arial" w:hAnsi="Arial" w:cs="Arial"/>
          <w:b/>
          <w:sz w:val="20"/>
          <w:szCs w:val="20"/>
        </w:rPr>
        <w:tab/>
        <w:t>PAKIRANJE BLAGA</w:t>
      </w:r>
    </w:p>
    <w:p w14:paraId="477CC7AD" w14:textId="77777777" w:rsidR="000B4685" w:rsidRPr="000B4685" w:rsidRDefault="000B4685" w:rsidP="000B4685">
      <w:pPr>
        <w:spacing w:before="120" w:after="120" w:line="242" w:lineRule="auto"/>
        <w:jc w:val="both"/>
        <w:rPr>
          <w:rFonts w:ascii="Arial" w:hAnsi="Arial"/>
          <w:b/>
          <w:sz w:val="20"/>
          <w:szCs w:val="24"/>
          <w:lang w:eastAsia="en-US"/>
        </w:rPr>
      </w:pPr>
      <w:r w:rsidRPr="000B4685">
        <w:rPr>
          <w:rFonts w:ascii="Arial" w:hAnsi="Arial" w:cs="Arial"/>
          <w:sz w:val="20"/>
          <w:lang w:eastAsia="en-US"/>
        </w:rPr>
        <w:t>Vso dobavljeno blago, razen blaga, kjer je v tehnični specifikaciji navedeno drugače, morajo biti pakirani v pet plastno zbirno kartonsko embalažo dimenzije: 700 mm x 380 mm x 400 mm (+/- 5 %). V zbirno kartonsko embalažo mora biti blago pakirani v količinah, ki embalažo zapolnijo in so mnogokratnik števila 5, bruto teža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1905179C" w14:textId="77777777" w:rsidR="000B4685" w:rsidRPr="000B4685" w:rsidRDefault="000B4685" w:rsidP="000B4685">
      <w:pPr>
        <w:spacing w:line="242" w:lineRule="auto"/>
        <w:ind w:left="360"/>
        <w:jc w:val="both"/>
        <w:rPr>
          <w:rFonts w:ascii="Arial" w:hAnsi="Arial" w:cs="Arial"/>
          <w:sz w:val="20"/>
          <w:lang w:eastAsia="en-US"/>
        </w:rPr>
      </w:pPr>
    </w:p>
    <w:p w14:paraId="73677464"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Vsaka zbirna kartonska embalaža mora vsebovati dve etiketi in sicer s prečne in bočne strani Dimenzija etikete je 148 mm x 210 mm (A5 - etikete so tipske – Priloga).</w:t>
      </w:r>
    </w:p>
    <w:p w14:paraId="62E90D6C" w14:textId="77777777" w:rsidR="000B4685" w:rsidRPr="000B4685" w:rsidRDefault="000B4685" w:rsidP="000B4685">
      <w:pPr>
        <w:spacing w:line="242" w:lineRule="auto"/>
        <w:jc w:val="both"/>
        <w:rPr>
          <w:rFonts w:ascii="Arial" w:hAnsi="Arial" w:cs="Arial"/>
          <w:sz w:val="20"/>
          <w:lang w:eastAsia="en-US"/>
        </w:rPr>
      </w:pPr>
    </w:p>
    <w:p w14:paraId="21B4D40F"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Na etiketi morajo biti navedeni naslednji podatki:</w:t>
      </w:r>
    </w:p>
    <w:p w14:paraId="3138058A"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naziv dobavitelja,</w:t>
      </w:r>
    </w:p>
    <w:p w14:paraId="4D393A8D"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številka pogodbe ,</w:t>
      </w:r>
    </w:p>
    <w:p w14:paraId="27880EA3"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naziv blaga iz tehnične specifikacije, </w:t>
      </w:r>
    </w:p>
    <w:p w14:paraId="29A64DC5"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velikostna številka blaga,</w:t>
      </w:r>
    </w:p>
    <w:p w14:paraId="6C024E23"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leto izdelave,</w:t>
      </w:r>
    </w:p>
    <w:p w14:paraId="2F7C912C"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količina blaga.</w:t>
      </w:r>
    </w:p>
    <w:p w14:paraId="58DA1395" w14:textId="77777777" w:rsidR="000B4685" w:rsidRPr="000B4685" w:rsidRDefault="000B4685" w:rsidP="000B4685">
      <w:pPr>
        <w:spacing w:line="242" w:lineRule="auto"/>
        <w:ind w:left="360"/>
        <w:jc w:val="both"/>
        <w:rPr>
          <w:rFonts w:ascii="Arial" w:hAnsi="Arial" w:cs="Arial"/>
          <w:sz w:val="20"/>
          <w:lang w:eastAsia="en-US"/>
        </w:rPr>
      </w:pPr>
    </w:p>
    <w:p w14:paraId="412E29B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Blago, katerih skupni volumen presega 1 m3, je potrebno dobaviti zložene na leseni paleti dimenzije 1200 mm x 800 mm x 165 mm (EURO paleta). Blago mora biti na paleti zloženi tako, da :</w:t>
      </w:r>
    </w:p>
    <w:p w14:paraId="23037BF2"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skupna višina palete in na paleti naloženo blago ne presega 1500 mm,</w:t>
      </w:r>
    </w:p>
    <w:p w14:paraId="57B6AF4E"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lastRenderedPageBreak/>
        <w:t>-</w:t>
      </w:r>
      <w:r w:rsidRPr="000B4685">
        <w:rPr>
          <w:rFonts w:ascii="Arial" w:hAnsi="Arial" w:cs="Arial"/>
          <w:sz w:val="20"/>
          <w:lang w:eastAsia="en-US"/>
        </w:rPr>
        <w:tab/>
        <w:t>se zaradi mase naloženega blaga ne poškoduje zbirna kartonska embalaža,</w:t>
      </w:r>
    </w:p>
    <w:p w14:paraId="16702C9D"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onemogočene poškodbe med transportom (blago na paleti zaviti v PE folijo),</w:t>
      </w:r>
    </w:p>
    <w:p w14:paraId="686C3E60"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na paleti praviloma skupaj zložene kart. embalaže z vsebino enake velikostne številke,</w:t>
      </w:r>
    </w:p>
    <w:p w14:paraId="1BA1E3AF" w14:textId="77777777" w:rsidR="000B4685" w:rsidRPr="000B4685" w:rsidRDefault="000B4685" w:rsidP="000B4685">
      <w:pPr>
        <w:spacing w:line="242" w:lineRule="auto"/>
        <w:ind w:left="360"/>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so na kartonski embalaži vidne zahtevane etikete.</w:t>
      </w:r>
    </w:p>
    <w:p w14:paraId="2CA87F40" w14:textId="77777777" w:rsidR="000B4685" w:rsidRPr="000B4685" w:rsidRDefault="000B4685" w:rsidP="000B4685">
      <w:pPr>
        <w:spacing w:line="260" w:lineRule="exact"/>
        <w:jc w:val="both"/>
        <w:rPr>
          <w:rFonts w:ascii="Arial" w:hAnsi="Arial" w:cs="Arial"/>
          <w:b/>
          <w:sz w:val="20"/>
          <w:szCs w:val="20"/>
        </w:rPr>
      </w:pPr>
    </w:p>
    <w:p w14:paraId="57268973" w14:textId="77777777" w:rsidR="000B4685" w:rsidRPr="000B4685" w:rsidRDefault="000B4685" w:rsidP="000B4685">
      <w:pPr>
        <w:spacing w:line="260" w:lineRule="exact"/>
        <w:jc w:val="both"/>
        <w:rPr>
          <w:rFonts w:ascii="Arial" w:hAnsi="Arial" w:cs="Arial"/>
          <w:b/>
          <w:sz w:val="20"/>
          <w:szCs w:val="20"/>
        </w:rPr>
      </w:pPr>
    </w:p>
    <w:p w14:paraId="7C73DA63"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3.6 </w:t>
      </w:r>
      <w:r w:rsidRPr="000B4685">
        <w:rPr>
          <w:rFonts w:ascii="Arial" w:hAnsi="Arial" w:cs="Arial"/>
          <w:b/>
          <w:sz w:val="20"/>
          <w:szCs w:val="20"/>
        </w:rPr>
        <w:tab/>
        <w:t>PREVZEM DELOV POLICIJSKIH UNIFORM IN OPREME</w:t>
      </w:r>
    </w:p>
    <w:p w14:paraId="038E1176" w14:textId="77777777" w:rsidR="000B4685" w:rsidRPr="000B4685" w:rsidRDefault="000B4685" w:rsidP="000B4685">
      <w:pPr>
        <w:spacing w:line="242" w:lineRule="auto"/>
        <w:jc w:val="both"/>
        <w:rPr>
          <w:rFonts w:ascii="Arial" w:hAnsi="Arial" w:cs="Arial"/>
          <w:sz w:val="20"/>
          <w:lang w:eastAsia="en-US"/>
        </w:rPr>
      </w:pPr>
    </w:p>
    <w:p w14:paraId="7C409B54"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Ponudnik - izvajalec je dolžan na dogovorjenem obrazcu (Priloga) obvestiti naročnika o terminu dobave najmanj tri delovne dneve pred dobavo, in sicer po elektronski pošti na naslov: soums.mnz@gov.si, z naslednjimi podatki: </w:t>
      </w:r>
    </w:p>
    <w:p w14:paraId="5593DFF3"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številka pogodbe, </w:t>
      </w:r>
    </w:p>
    <w:p w14:paraId="25033FA0"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 xml:space="preserve">količina in naziv blaga, ki jih bo dobavil, </w:t>
      </w:r>
    </w:p>
    <w:p w14:paraId="08ACA88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predviden datum in uro dobave,</w:t>
      </w:r>
    </w:p>
    <w:p w14:paraId="62C92C5C"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ime pooblaščenega delavca izvajalca, ki bo sodeloval pri dobavi,</w:t>
      </w:r>
    </w:p>
    <w:p w14:paraId="5AB7BAE8"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kontaktno številko telefona ali naslov elektronske pošte pooblaščenega delavca izvajalca.</w:t>
      </w:r>
    </w:p>
    <w:p w14:paraId="558A4F4A" w14:textId="77777777" w:rsidR="000B4685" w:rsidRPr="000B4685" w:rsidRDefault="000B4685" w:rsidP="000B4685">
      <w:pPr>
        <w:spacing w:line="242" w:lineRule="auto"/>
        <w:jc w:val="both"/>
        <w:rPr>
          <w:rFonts w:ascii="Arial" w:hAnsi="Arial" w:cs="Arial"/>
          <w:sz w:val="20"/>
          <w:lang w:eastAsia="en-US"/>
        </w:rPr>
      </w:pPr>
    </w:p>
    <w:p w14:paraId="3610B123"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Dobava se izvede na delovni dan v času od 8. do 14. ure. Točen termin dobave glede na prejeto pisno obvestilo ponudnika - izvajalca določi naročnik.</w:t>
      </w:r>
    </w:p>
    <w:p w14:paraId="39684ABB" w14:textId="77777777" w:rsidR="000B4685" w:rsidRPr="000B4685" w:rsidRDefault="000B4685" w:rsidP="000B4685">
      <w:pPr>
        <w:spacing w:line="242" w:lineRule="auto"/>
        <w:jc w:val="both"/>
        <w:rPr>
          <w:rFonts w:ascii="Arial" w:hAnsi="Arial" w:cs="Arial"/>
          <w:sz w:val="20"/>
          <w:lang w:eastAsia="en-US"/>
        </w:rPr>
      </w:pPr>
    </w:p>
    <w:p w14:paraId="7107B88E"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Ob dobavi blaga ponudnik - izvajalec izroči naročniku izpolnjeno dobavnico. Dobavnica mora vsebovati tudi:</w:t>
      </w:r>
    </w:p>
    <w:p w14:paraId="50400A8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številko pogodbe in sklop pogodbe,</w:t>
      </w:r>
    </w:p>
    <w:p w14:paraId="43DFFEDC"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datum dobave,</w:t>
      </w:r>
    </w:p>
    <w:p w14:paraId="03410B67"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količino in naziv blaga iz pogodbe po velikostnih številkah oziroma drugi delitvi,</w:t>
      </w:r>
    </w:p>
    <w:p w14:paraId="715F1AD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w:t>
      </w:r>
      <w:r w:rsidRPr="000B4685">
        <w:rPr>
          <w:rFonts w:ascii="Arial" w:hAnsi="Arial" w:cs="Arial"/>
          <w:sz w:val="20"/>
          <w:lang w:eastAsia="en-US"/>
        </w:rPr>
        <w:tab/>
        <w:t>število palet (v primeru, da je blago potrebno dobaviti na paletah).</w:t>
      </w:r>
    </w:p>
    <w:p w14:paraId="6895EC05" w14:textId="77777777" w:rsidR="000B4685" w:rsidRPr="000B4685" w:rsidRDefault="000B4685" w:rsidP="000B4685">
      <w:pPr>
        <w:spacing w:line="260" w:lineRule="exact"/>
        <w:rPr>
          <w:rFonts w:ascii="Arial" w:hAnsi="Arial" w:cs="Arial"/>
          <w:sz w:val="20"/>
          <w:lang w:eastAsia="en-US"/>
        </w:rPr>
      </w:pPr>
    </w:p>
    <w:p w14:paraId="5A8C7007"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Naročnik ni dolžan prevzeti blaga, če ponudnik - izvajalec na dogovorjenem obrazcu ni obvestil naročnika o terminu dobave najmanj tri delovne dneve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po krivdi ponudnika - izvajalca. V primeru zavrnitve prejema mora skrbnik ali tehnični skrbnik pogodbe s strani naročnika o zavrnitvi pisno obvestiti ponudnika - izvajalca.  </w:t>
      </w:r>
    </w:p>
    <w:p w14:paraId="58B2B22E" w14:textId="77777777" w:rsidR="000B4685" w:rsidRPr="000B4685" w:rsidRDefault="000B4685" w:rsidP="000B4685">
      <w:pPr>
        <w:spacing w:line="242" w:lineRule="auto"/>
        <w:jc w:val="both"/>
        <w:rPr>
          <w:rFonts w:ascii="Arial" w:hAnsi="Arial" w:cs="Arial"/>
          <w:sz w:val="20"/>
          <w:lang w:eastAsia="en-US"/>
        </w:rPr>
      </w:pPr>
    </w:p>
    <w:p w14:paraId="5A6A6F4B" w14:textId="77777777" w:rsidR="000B4685" w:rsidRPr="000B4685" w:rsidRDefault="000B4685" w:rsidP="000B4685">
      <w:pPr>
        <w:spacing w:line="260" w:lineRule="exact"/>
        <w:jc w:val="both"/>
        <w:rPr>
          <w:rFonts w:ascii="Arial" w:hAnsi="Arial" w:cs="Arial"/>
          <w:color w:val="000000"/>
          <w:sz w:val="20"/>
          <w:szCs w:val="20"/>
          <w:lang w:eastAsia="en-US"/>
        </w:rPr>
      </w:pPr>
      <w:r w:rsidRPr="000B4685">
        <w:rPr>
          <w:rFonts w:ascii="Arial" w:hAnsi="Arial" w:cs="Arial"/>
          <w:color w:val="000000"/>
          <w:sz w:val="20"/>
          <w:szCs w:val="20"/>
          <w:lang w:eastAsia="en-US"/>
        </w:rPr>
        <w:t>Prevzem blaga naročnik izvrši najkasneje v roku 20 dni po dobavi blaga. Pri prevzemu dobavljenega blaga je lahko prisoten predstavnik ponudnika.</w:t>
      </w:r>
    </w:p>
    <w:p w14:paraId="403C6F41" w14:textId="77777777" w:rsidR="000B4685" w:rsidRPr="000B4685" w:rsidRDefault="000B4685" w:rsidP="000B4685">
      <w:pPr>
        <w:spacing w:line="242" w:lineRule="auto"/>
        <w:jc w:val="both"/>
        <w:rPr>
          <w:rFonts w:ascii="Arial" w:hAnsi="Arial" w:cs="Arial"/>
          <w:sz w:val="20"/>
          <w:lang w:eastAsia="en-US"/>
        </w:rPr>
      </w:pPr>
    </w:p>
    <w:p w14:paraId="6984F6BD" w14:textId="6526F2CA" w:rsidR="000B4685" w:rsidRPr="000B4685" w:rsidRDefault="000B4685" w:rsidP="004E33E6">
      <w:pPr>
        <w:spacing w:line="260" w:lineRule="exact"/>
        <w:jc w:val="both"/>
        <w:rPr>
          <w:rFonts w:ascii="Arial" w:hAnsi="Arial" w:cs="Arial"/>
          <w:sz w:val="20"/>
          <w:lang w:eastAsia="en-US"/>
        </w:rPr>
      </w:pPr>
      <w:r w:rsidRPr="000B4685">
        <w:rPr>
          <w:rFonts w:ascii="Arial" w:hAnsi="Arial" w:cs="Arial"/>
          <w:sz w:val="20"/>
          <w:lang w:eastAsia="en-US"/>
        </w:rPr>
        <w:t xml:space="preserve">Preizkus ustreznosti blaga se izvede s primerjanjem dobavljenega blaga z naročnikovim vzorcem blaga in vzorcem blaga izvajalca, oddanim ob ponudbi, ter zahtevami iz tehnične specifikacije blaga. Naročnik dobavljeno blago prevzame količinsko in kakovostno v skladu s standardom ISO 2859, po parametrih za preizkus ustreznosti, ki so priloga </w:t>
      </w:r>
      <w:r w:rsidR="004E33E6" w:rsidRPr="00A22072">
        <w:rPr>
          <w:rFonts w:ascii="Arial" w:hAnsi="Arial" w:cs="Arial"/>
          <w:sz w:val="20"/>
          <w:szCs w:val="20"/>
        </w:rPr>
        <w:t xml:space="preserve">dokumentacije v zvezi </w:t>
      </w:r>
      <w:r w:rsidR="004E33E6">
        <w:rPr>
          <w:rFonts w:ascii="Arial" w:hAnsi="Arial" w:cs="Arial"/>
          <w:sz w:val="20"/>
          <w:szCs w:val="20"/>
        </w:rPr>
        <w:t>z oddajo javnega naročila</w:t>
      </w:r>
      <w:r w:rsidRPr="000B4685">
        <w:rPr>
          <w:rFonts w:ascii="Arial" w:hAnsi="Arial" w:cs="Arial"/>
          <w:sz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2CFAA09B" w14:textId="77777777" w:rsidR="000B4685" w:rsidRPr="000B4685" w:rsidRDefault="000B4685" w:rsidP="000B4685">
      <w:pPr>
        <w:spacing w:line="242" w:lineRule="auto"/>
        <w:jc w:val="both"/>
        <w:rPr>
          <w:rFonts w:ascii="Arial" w:hAnsi="Arial" w:cs="Arial"/>
          <w:sz w:val="20"/>
          <w:lang w:eastAsia="en-US"/>
        </w:rPr>
      </w:pPr>
    </w:p>
    <w:p w14:paraId="25F01C06"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da rezultat testiranja ne ustreza zahtevam, stroški testiranja in testiranega blaga bremenijo ponudnika - izvajalca.</w:t>
      </w:r>
    </w:p>
    <w:p w14:paraId="076FD120" w14:textId="77777777" w:rsidR="000B4685" w:rsidRPr="000B4685" w:rsidRDefault="000B4685" w:rsidP="000B4685">
      <w:pPr>
        <w:spacing w:line="242" w:lineRule="auto"/>
        <w:jc w:val="both"/>
        <w:rPr>
          <w:rFonts w:ascii="Arial" w:hAnsi="Arial" w:cs="Arial"/>
          <w:sz w:val="20"/>
          <w:lang w:eastAsia="en-US"/>
        </w:rPr>
      </w:pPr>
    </w:p>
    <w:p w14:paraId="67B65BEA"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 xml:space="preserve">O količinskem in kakovostnem prevzemu dobavljenega blaga se sestavi zapisnik, ki ga podpišejo s strani naročnika imenovani člani prevzemne komisije in pooblaščeni predstavnik izvajalca, če je prisoten. </w:t>
      </w:r>
    </w:p>
    <w:p w14:paraId="59F10F0D" w14:textId="77777777" w:rsidR="000B4685" w:rsidRPr="000B4685" w:rsidRDefault="000B4685" w:rsidP="000B4685">
      <w:pPr>
        <w:spacing w:line="242" w:lineRule="auto"/>
        <w:jc w:val="both"/>
        <w:rPr>
          <w:rFonts w:ascii="Arial" w:hAnsi="Arial" w:cs="Arial"/>
          <w:sz w:val="20"/>
          <w:lang w:eastAsia="en-US"/>
        </w:rPr>
      </w:pPr>
    </w:p>
    <w:p w14:paraId="64CD08E6" w14:textId="77777777" w:rsidR="004E33E6" w:rsidRPr="00A22072" w:rsidRDefault="000B4685" w:rsidP="004E33E6">
      <w:pPr>
        <w:spacing w:line="260" w:lineRule="exact"/>
        <w:jc w:val="both"/>
        <w:rPr>
          <w:rFonts w:ascii="Arial" w:hAnsi="Arial" w:cs="Arial"/>
          <w:sz w:val="20"/>
          <w:szCs w:val="20"/>
        </w:rPr>
      </w:pPr>
      <w:r w:rsidRPr="000B4685">
        <w:rPr>
          <w:rFonts w:ascii="Arial" w:hAnsi="Arial" w:cs="Arial"/>
          <w:sz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004E33E6" w:rsidRPr="00A22072">
        <w:rPr>
          <w:rFonts w:ascii="Arial" w:hAnsi="Arial" w:cs="Arial"/>
          <w:sz w:val="20"/>
          <w:szCs w:val="20"/>
        </w:rPr>
        <w:t>dokumentacije v zvezi z oddajo javnega naročila.</w:t>
      </w:r>
    </w:p>
    <w:p w14:paraId="6A3BFC4F" w14:textId="77777777" w:rsidR="000B4685" w:rsidRPr="000B4685" w:rsidRDefault="000B4685" w:rsidP="000B4685">
      <w:pPr>
        <w:spacing w:line="242" w:lineRule="auto"/>
        <w:jc w:val="both"/>
        <w:rPr>
          <w:rFonts w:ascii="Arial" w:hAnsi="Arial" w:cs="Arial"/>
          <w:sz w:val="20"/>
          <w:lang w:eastAsia="en-US"/>
        </w:rPr>
      </w:pPr>
    </w:p>
    <w:p w14:paraId="1A4B4E39"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Zavrnitev mora biti utemeljena in dokumentirana. Odstopanja in podano negativno mnenje se zapiše v zapisnik o prevzemu.</w:t>
      </w:r>
    </w:p>
    <w:p w14:paraId="5604AD48" w14:textId="77777777" w:rsidR="000B4685" w:rsidRPr="000B4685" w:rsidRDefault="000B4685" w:rsidP="000B4685">
      <w:pPr>
        <w:spacing w:line="242" w:lineRule="auto"/>
        <w:jc w:val="both"/>
        <w:rPr>
          <w:rFonts w:ascii="Arial" w:hAnsi="Arial" w:cs="Arial"/>
          <w:sz w:val="20"/>
          <w:lang w:eastAsia="en-US"/>
        </w:rPr>
      </w:pPr>
    </w:p>
    <w:p w14:paraId="0C78956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količinskih ali kakovostnih napak, ki se ugotovijo z zapisnikom o prevzemu blaga in imajo za posledico zavrnitev dobavljenega blaga, se ponudnik-izvajalec obveže napake brezplačno odpraviti ali dobaviti novo blago v roku 30 dni od datuma prejema zapisnika o prevzemu.</w:t>
      </w:r>
    </w:p>
    <w:p w14:paraId="09092A27" w14:textId="77777777" w:rsidR="000B4685" w:rsidRPr="000B4685" w:rsidRDefault="000B4685" w:rsidP="000B4685">
      <w:pPr>
        <w:spacing w:line="242" w:lineRule="auto"/>
        <w:jc w:val="both"/>
        <w:rPr>
          <w:rFonts w:ascii="Arial" w:hAnsi="Arial" w:cs="Arial"/>
          <w:sz w:val="20"/>
          <w:lang w:eastAsia="en-US"/>
        </w:rPr>
      </w:pPr>
    </w:p>
    <w:p w14:paraId="3FA2CC72"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Če v navedenem roku napake niso odpravljene, lahko naročnik zniža pogodbeno vrednost ali odstopi od pogodbe. V vseh primerih je ponudnik-izvajalec dolžan naročniku povrniti nastalo škodo.</w:t>
      </w:r>
    </w:p>
    <w:p w14:paraId="638A06AE" w14:textId="77777777" w:rsidR="000B4685" w:rsidRPr="000B4685" w:rsidRDefault="000B4685" w:rsidP="000B4685">
      <w:pPr>
        <w:spacing w:line="242" w:lineRule="auto"/>
        <w:jc w:val="both"/>
        <w:rPr>
          <w:rFonts w:ascii="Arial" w:hAnsi="Arial" w:cs="Arial"/>
          <w:sz w:val="20"/>
          <w:lang w:eastAsia="en-US"/>
        </w:rPr>
      </w:pPr>
    </w:p>
    <w:p w14:paraId="412F362D" w14:textId="77777777" w:rsidR="000B4685" w:rsidRP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V primeru količinskih in kakovostnih napak, ki se ugotovijo z zapisnikom o prevzemu se zapisnik o prevzemu dobavljenega blaga šteje kot obvestilo izvajalcu o napaki.</w:t>
      </w:r>
    </w:p>
    <w:p w14:paraId="4B3E2494" w14:textId="77777777" w:rsidR="000B4685" w:rsidRPr="000B4685" w:rsidRDefault="000B4685" w:rsidP="000B4685">
      <w:pPr>
        <w:spacing w:line="242" w:lineRule="auto"/>
        <w:jc w:val="both"/>
        <w:rPr>
          <w:rFonts w:ascii="Arial" w:hAnsi="Arial" w:cs="Arial"/>
          <w:sz w:val="20"/>
          <w:lang w:eastAsia="en-US"/>
        </w:rPr>
      </w:pPr>
    </w:p>
    <w:p w14:paraId="2A0E1F81" w14:textId="22894203" w:rsidR="000B4685" w:rsidRDefault="000B4685" w:rsidP="000B4685">
      <w:pPr>
        <w:spacing w:line="242" w:lineRule="auto"/>
        <w:jc w:val="both"/>
        <w:rPr>
          <w:rFonts w:ascii="Arial" w:hAnsi="Arial" w:cs="Arial"/>
          <w:sz w:val="20"/>
          <w:lang w:eastAsia="en-US"/>
        </w:rPr>
      </w:pPr>
      <w:r w:rsidRPr="000B4685">
        <w:rPr>
          <w:rFonts w:ascii="Arial" w:hAnsi="Arial" w:cs="Arial"/>
          <w:sz w:val="20"/>
          <w:lang w:eastAsia="en-US"/>
        </w:rPr>
        <w:t>Kot dan dobave za blago, za katere je naročnik uveljavljal odpravo količinskih ali kakovostnih napak, se šteje dan, ko je ponudnik-izvajalec napako odpravil oz. dobavil blago brez napak.</w:t>
      </w:r>
    </w:p>
    <w:p w14:paraId="06B631F4" w14:textId="17E7B767" w:rsidR="00C357CA" w:rsidRDefault="00C357CA" w:rsidP="000B4685">
      <w:pPr>
        <w:spacing w:line="242" w:lineRule="auto"/>
        <w:jc w:val="both"/>
        <w:rPr>
          <w:rFonts w:ascii="Arial" w:hAnsi="Arial" w:cs="Arial"/>
          <w:sz w:val="20"/>
          <w:lang w:eastAsia="en-US"/>
        </w:rPr>
      </w:pPr>
    </w:p>
    <w:p w14:paraId="2F7396DA" w14:textId="77777777" w:rsidR="00C357CA" w:rsidRPr="000B4685" w:rsidRDefault="00C357CA" w:rsidP="000B4685">
      <w:pPr>
        <w:spacing w:line="242" w:lineRule="auto"/>
        <w:jc w:val="both"/>
        <w:rPr>
          <w:rFonts w:ascii="Arial" w:hAnsi="Arial" w:cs="Arial"/>
          <w:sz w:val="20"/>
          <w:lang w:eastAsia="en-US"/>
        </w:rPr>
      </w:pPr>
    </w:p>
    <w:p w14:paraId="5E46283F" w14:textId="77777777" w:rsidR="000B4685" w:rsidRPr="000B4685" w:rsidRDefault="000B4685" w:rsidP="000B4685">
      <w:pPr>
        <w:spacing w:line="260" w:lineRule="exact"/>
        <w:jc w:val="both"/>
        <w:rPr>
          <w:rFonts w:ascii="Arial" w:hAnsi="Arial" w:cs="Arial"/>
          <w:b/>
          <w:sz w:val="20"/>
          <w:szCs w:val="20"/>
        </w:rPr>
      </w:pPr>
      <w:r w:rsidRPr="000B4685">
        <w:rPr>
          <w:rFonts w:ascii="Arial" w:hAnsi="Arial" w:cs="Arial"/>
          <w:b/>
          <w:sz w:val="20"/>
          <w:szCs w:val="20"/>
        </w:rPr>
        <w:t xml:space="preserve">3.7 </w:t>
      </w:r>
      <w:r w:rsidRPr="000B4685">
        <w:rPr>
          <w:rFonts w:ascii="Arial" w:hAnsi="Arial" w:cs="Arial"/>
          <w:b/>
          <w:sz w:val="20"/>
          <w:szCs w:val="20"/>
        </w:rPr>
        <w:tab/>
        <w:t>GARANCIJSKI ROK</w:t>
      </w:r>
    </w:p>
    <w:p w14:paraId="4482D44D" w14:textId="77777777" w:rsidR="000B4685" w:rsidRPr="000B4685" w:rsidRDefault="000B4685" w:rsidP="000B4685">
      <w:pPr>
        <w:spacing w:line="260" w:lineRule="exact"/>
        <w:jc w:val="both"/>
        <w:rPr>
          <w:rFonts w:ascii="Arial" w:hAnsi="Arial" w:cs="Arial"/>
          <w:b/>
          <w:sz w:val="20"/>
          <w:szCs w:val="20"/>
        </w:rPr>
      </w:pPr>
    </w:p>
    <w:p w14:paraId="6A175886" w14:textId="77777777"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t xml:space="preserve">Ponudnik mora za blago zagotoviti garancijo na kakovost izdelave in materiala za obdobje najmanj 12 mesecev od dneva podpisa prevzemnega zapisnika, pod pogojem pravilne uporabe in vzdrževanja. </w:t>
      </w:r>
    </w:p>
    <w:p w14:paraId="1CAC029F" w14:textId="77777777" w:rsidR="000B4685" w:rsidRPr="000B4685" w:rsidRDefault="000B4685" w:rsidP="000B4685">
      <w:pPr>
        <w:spacing w:line="260" w:lineRule="exact"/>
        <w:jc w:val="both"/>
        <w:rPr>
          <w:rFonts w:ascii="Arial" w:hAnsi="Arial" w:cs="Arial"/>
          <w:sz w:val="20"/>
          <w:szCs w:val="20"/>
        </w:rPr>
      </w:pPr>
    </w:p>
    <w:p w14:paraId="0DED3D7F" w14:textId="77777777" w:rsidR="000B4685" w:rsidRPr="000B4685" w:rsidRDefault="000B4685" w:rsidP="000B4685">
      <w:pPr>
        <w:spacing w:line="260" w:lineRule="exact"/>
        <w:jc w:val="both"/>
        <w:rPr>
          <w:rFonts w:ascii="Arial" w:hAnsi="Arial" w:cs="Arial"/>
          <w:b/>
          <w:sz w:val="20"/>
          <w:szCs w:val="20"/>
          <w:highlight w:val="yellow"/>
        </w:rPr>
      </w:pPr>
    </w:p>
    <w:p w14:paraId="227442AD" w14:textId="12901AE2" w:rsidR="00D73B3F" w:rsidRPr="00D73B3F" w:rsidRDefault="00D73B3F" w:rsidP="00D73B3F">
      <w:pPr>
        <w:pStyle w:val="Razpisnaslog2"/>
        <w:numPr>
          <w:ilvl w:val="0"/>
          <w:numId w:val="9"/>
        </w:numPr>
        <w:rPr>
          <w:rFonts w:eastAsiaTheme="minorHAnsi"/>
          <w:lang w:eastAsia="en-US"/>
        </w:rPr>
      </w:pPr>
      <w:r w:rsidRPr="00D73B3F">
        <w:rPr>
          <w:rFonts w:eastAsiaTheme="minorHAnsi"/>
          <w:color w:val="000000"/>
          <w:lang w:eastAsia="en-US"/>
        </w:rPr>
        <w:t xml:space="preserve">TEMELJNE OKOLJSKE ZAHTEVE </w:t>
      </w:r>
      <w:r w:rsidRPr="00D73B3F">
        <w:rPr>
          <w:rFonts w:eastAsiaTheme="minorHAnsi"/>
          <w:lang w:eastAsia="en-US"/>
        </w:rPr>
        <w:t>/velja za artikle iz sklopov 1, 2, 3, 4, 6 in 10, pri katerih je navedena zahteva v točki 1.6. v tehnični specifikaciji artikla/</w:t>
      </w:r>
    </w:p>
    <w:p w14:paraId="612EB11A" w14:textId="77777777" w:rsidR="00D73B3F" w:rsidRDefault="00D73B3F" w:rsidP="00D73B3F">
      <w:pPr>
        <w:autoSpaceDE w:val="0"/>
        <w:autoSpaceDN w:val="0"/>
        <w:adjustRightInd w:val="0"/>
        <w:spacing w:line="240" w:lineRule="auto"/>
        <w:ind w:left="360"/>
        <w:jc w:val="both"/>
        <w:rPr>
          <w:rFonts w:ascii="Arial" w:eastAsiaTheme="minorHAnsi" w:hAnsi="Arial" w:cs="Arial"/>
          <w:b/>
          <w:bCs/>
          <w:i/>
          <w:iCs/>
          <w:color w:val="F52B97"/>
          <w:sz w:val="20"/>
          <w:szCs w:val="20"/>
          <w:lang w:eastAsia="en-US"/>
        </w:rPr>
      </w:pPr>
    </w:p>
    <w:p w14:paraId="574D0C82"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Blago, ki je predmet javnega naročila, mora izpolnjevati temeljne </w:t>
      </w:r>
      <w:proofErr w:type="spellStart"/>
      <w:r>
        <w:rPr>
          <w:rFonts w:ascii="Arial" w:eastAsiaTheme="minorHAnsi" w:hAnsi="Arial" w:cs="Arial"/>
          <w:color w:val="000000"/>
          <w:sz w:val="20"/>
          <w:szCs w:val="20"/>
          <w:lang w:eastAsia="en-US"/>
        </w:rPr>
        <w:t>okoljske</w:t>
      </w:r>
      <w:proofErr w:type="spellEnd"/>
      <w:r>
        <w:rPr>
          <w:rFonts w:ascii="Arial" w:eastAsiaTheme="minorHAnsi" w:hAnsi="Arial" w:cs="Arial"/>
          <w:color w:val="000000"/>
          <w:sz w:val="20"/>
          <w:szCs w:val="20"/>
          <w:lang w:eastAsia="en-US"/>
        </w:rPr>
        <w:t xml:space="preserve"> zahteve za </w:t>
      </w:r>
      <w:proofErr w:type="spellStart"/>
      <w:r>
        <w:rPr>
          <w:rFonts w:ascii="Arial" w:eastAsiaTheme="minorHAnsi" w:hAnsi="Arial" w:cs="Arial"/>
          <w:color w:val="000000"/>
          <w:sz w:val="20"/>
          <w:szCs w:val="20"/>
          <w:lang w:eastAsia="en-US"/>
        </w:rPr>
        <w:t>okoljsko</w:t>
      </w:r>
      <w:proofErr w:type="spellEnd"/>
      <w:r>
        <w:rPr>
          <w:rFonts w:ascii="Arial" w:eastAsiaTheme="minorHAnsi" w:hAnsi="Arial" w:cs="Arial"/>
          <w:color w:val="000000"/>
          <w:sz w:val="20"/>
          <w:szCs w:val="20"/>
          <w:lang w:eastAsia="en-US"/>
        </w:rPr>
        <w:t xml:space="preserve"> manj obremenjujoče blago iz 3. točke prvega odstavka 4. člena in iz 4. točke drugega odstavka 6. člena Uredbe o zelenem javnem naročanju (Uradni list RS, št. 51/17, 64/19).</w:t>
      </w:r>
    </w:p>
    <w:p w14:paraId="41E5BDCE" w14:textId="77777777" w:rsidR="00D73B3F" w:rsidRPr="00D73B3F" w:rsidRDefault="00D73B3F" w:rsidP="00D73B3F">
      <w:pPr>
        <w:keepNext/>
        <w:keepLines/>
        <w:tabs>
          <w:tab w:val="left" w:pos="567"/>
        </w:tabs>
        <w:autoSpaceDE w:val="0"/>
        <w:autoSpaceDN w:val="0"/>
        <w:adjustRightInd w:val="0"/>
        <w:spacing w:before="240" w:after="240" w:line="240" w:lineRule="auto"/>
        <w:ind w:left="567" w:hanging="567"/>
        <w:jc w:val="both"/>
        <w:rPr>
          <w:rFonts w:ascii="Arial" w:eastAsiaTheme="minorHAnsi" w:hAnsi="Arial" w:cs="Arial"/>
          <w:b/>
          <w:bCs/>
          <w:sz w:val="20"/>
          <w:szCs w:val="20"/>
          <w:lang w:eastAsia="en-US"/>
        </w:rPr>
      </w:pPr>
      <w:r>
        <w:rPr>
          <w:rFonts w:ascii="Arial" w:eastAsiaTheme="minorHAnsi" w:hAnsi="Arial" w:cs="Arial"/>
          <w:b/>
          <w:bCs/>
          <w:color w:val="000000"/>
          <w:sz w:val="20"/>
          <w:szCs w:val="20"/>
          <w:lang w:eastAsia="en-US"/>
        </w:rPr>
        <w:t xml:space="preserve">4.1 Dokazila o izpolnjevanju </w:t>
      </w:r>
      <w:proofErr w:type="spellStart"/>
      <w:r>
        <w:rPr>
          <w:rFonts w:ascii="Arial" w:eastAsiaTheme="minorHAnsi" w:hAnsi="Arial" w:cs="Arial"/>
          <w:b/>
          <w:bCs/>
          <w:color w:val="000000"/>
          <w:sz w:val="20"/>
          <w:szCs w:val="20"/>
          <w:lang w:eastAsia="en-US"/>
        </w:rPr>
        <w:t>okoljskih</w:t>
      </w:r>
      <w:proofErr w:type="spellEnd"/>
      <w:r>
        <w:rPr>
          <w:rFonts w:ascii="Arial" w:eastAsiaTheme="minorHAnsi" w:hAnsi="Arial" w:cs="Arial"/>
          <w:b/>
          <w:bCs/>
          <w:color w:val="000000"/>
          <w:sz w:val="20"/>
          <w:szCs w:val="20"/>
          <w:lang w:eastAsia="en-US"/>
        </w:rPr>
        <w:t xml:space="preserve"> zahtev /</w:t>
      </w:r>
      <w:r w:rsidRPr="00D73B3F">
        <w:rPr>
          <w:rFonts w:ascii="Arial" w:eastAsiaTheme="minorHAnsi" w:hAnsi="Arial" w:cs="Arial"/>
          <w:b/>
          <w:bCs/>
          <w:i/>
          <w:iCs/>
          <w:sz w:val="20"/>
          <w:szCs w:val="20"/>
          <w:lang w:eastAsia="en-US"/>
        </w:rPr>
        <w:t>velja za artikle iz sklopov 1, 2, 3, 4, 6 in 10, pri katerih je navedena zahteva v točki 1.6. v tehnični specifikaciji artikla</w:t>
      </w:r>
      <w:r w:rsidRPr="00D73B3F">
        <w:rPr>
          <w:rFonts w:ascii="Arial" w:eastAsiaTheme="minorHAnsi" w:hAnsi="Arial" w:cs="Arial"/>
          <w:b/>
          <w:bCs/>
          <w:sz w:val="20"/>
          <w:szCs w:val="20"/>
          <w:lang w:eastAsia="en-US"/>
        </w:rPr>
        <w:t>/</w:t>
      </w:r>
    </w:p>
    <w:p w14:paraId="25AF54DD" w14:textId="77777777" w:rsidR="00D73B3F" w:rsidRPr="00D73B3F" w:rsidRDefault="00D73B3F" w:rsidP="00D73B3F">
      <w:pPr>
        <w:keepNext/>
        <w:autoSpaceDE w:val="0"/>
        <w:autoSpaceDN w:val="0"/>
        <w:adjustRightInd w:val="0"/>
        <w:spacing w:before="240" w:after="240" w:line="240" w:lineRule="auto"/>
        <w:ind w:left="720" w:hanging="720"/>
        <w:jc w:val="both"/>
        <w:rPr>
          <w:rFonts w:ascii="Arial" w:eastAsiaTheme="minorHAnsi" w:hAnsi="Arial" w:cs="Arial"/>
          <w:b/>
          <w:bCs/>
          <w:sz w:val="20"/>
          <w:szCs w:val="20"/>
          <w:lang w:eastAsia="en-US"/>
        </w:rPr>
      </w:pPr>
      <w:r w:rsidRPr="00D73B3F">
        <w:rPr>
          <w:rFonts w:ascii="Arial" w:eastAsiaTheme="minorHAnsi" w:hAnsi="Arial" w:cs="Arial"/>
          <w:b/>
          <w:bCs/>
          <w:sz w:val="20"/>
          <w:szCs w:val="20"/>
          <w:lang w:eastAsia="en-US"/>
        </w:rPr>
        <w:t>4.1.1 Ekološko blago</w:t>
      </w:r>
    </w:p>
    <w:p w14:paraId="525771A2"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r w:rsidRPr="00D73B3F">
        <w:rPr>
          <w:rFonts w:ascii="Arial" w:eastAsiaTheme="minorHAnsi" w:hAnsi="Arial" w:cs="Arial"/>
          <w:sz w:val="20"/>
          <w:szCs w:val="20"/>
          <w:lang w:eastAsia="en-US"/>
        </w:rPr>
        <w:t xml:space="preserve">Ponudnik mora v ponudbi </w:t>
      </w:r>
      <w:r w:rsidRPr="00D73B3F">
        <w:rPr>
          <w:rFonts w:ascii="Arial" w:eastAsiaTheme="minorHAnsi" w:hAnsi="Arial" w:cs="Arial"/>
          <w:b/>
          <w:bCs/>
          <w:i/>
          <w:iCs/>
          <w:sz w:val="20"/>
          <w:szCs w:val="20"/>
          <w:lang w:eastAsia="en-US"/>
        </w:rPr>
        <w:t>/velja za artikle iz sklopov 1, 2, 3, 4, 6 in 10, pri katerih je navedena zahteva v točki 1.6. v tehnični specifikaciji artikla/</w:t>
      </w:r>
      <w:r w:rsidRPr="00D73B3F">
        <w:rPr>
          <w:rFonts w:ascii="Arial" w:eastAsiaTheme="minorHAnsi" w:hAnsi="Arial" w:cs="Arial"/>
          <w:sz w:val="20"/>
          <w:szCs w:val="20"/>
          <w:lang w:eastAsia="en-US"/>
        </w:rPr>
        <w:t xml:space="preserve"> za ponujeno blago predložiti </w:t>
      </w:r>
      <w:r w:rsidRPr="00D73B3F">
        <w:rPr>
          <w:rFonts w:ascii="Arial" w:eastAsiaTheme="minorHAnsi" w:hAnsi="Arial" w:cs="Arial"/>
          <w:b/>
          <w:bCs/>
          <w:sz w:val="20"/>
          <w:szCs w:val="20"/>
          <w:lang w:eastAsia="en-US"/>
        </w:rPr>
        <w:t xml:space="preserve">dokazila o izpolnjevanju temeljnih </w:t>
      </w:r>
      <w:proofErr w:type="spellStart"/>
      <w:r w:rsidRPr="00D73B3F">
        <w:rPr>
          <w:rFonts w:ascii="Arial" w:eastAsiaTheme="minorHAnsi" w:hAnsi="Arial" w:cs="Arial"/>
          <w:b/>
          <w:bCs/>
          <w:sz w:val="20"/>
          <w:szCs w:val="20"/>
          <w:lang w:eastAsia="en-US"/>
        </w:rPr>
        <w:t>okoljskih</w:t>
      </w:r>
      <w:proofErr w:type="spellEnd"/>
      <w:r w:rsidRPr="00D73B3F">
        <w:rPr>
          <w:rFonts w:ascii="Arial" w:eastAsiaTheme="minorHAnsi" w:hAnsi="Arial" w:cs="Arial"/>
          <w:b/>
          <w:bCs/>
          <w:sz w:val="20"/>
          <w:szCs w:val="20"/>
          <w:lang w:eastAsia="en-US"/>
        </w:rPr>
        <w:t xml:space="preserve"> zahtev</w:t>
      </w:r>
      <w:r w:rsidRPr="00D73B3F">
        <w:rPr>
          <w:rFonts w:ascii="Arial" w:eastAsiaTheme="minorHAnsi" w:hAnsi="Arial" w:cs="Arial"/>
          <w:sz w:val="20"/>
          <w:szCs w:val="20"/>
          <w:lang w:eastAsia="en-US"/>
        </w:rPr>
        <w:t xml:space="preserve"> za </w:t>
      </w:r>
      <w:proofErr w:type="spellStart"/>
      <w:r w:rsidRPr="00D73B3F">
        <w:rPr>
          <w:rFonts w:ascii="Arial" w:eastAsiaTheme="minorHAnsi" w:hAnsi="Arial" w:cs="Arial"/>
          <w:sz w:val="20"/>
          <w:szCs w:val="20"/>
          <w:lang w:eastAsia="en-US"/>
        </w:rPr>
        <w:t>okoljsko</w:t>
      </w:r>
      <w:proofErr w:type="spellEnd"/>
      <w:r w:rsidRPr="00D73B3F">
        <w:rPr>
          <w:rFonts w:ascii="Arial" w:eastAsiaTheme="minorHAnsi" w:hAnsi="Arial" w:cs="Arial"/>
          <w:sz w:val="20"/>
          <w:szCs w:val="20"/>
          <w:lang w:eastAsia="en-US"/>
        </w:rPr>
        <w:t xml:space="preserve"> manj </w:t>
      </w:r>
      <w:r>
        <w:rPr>
          <w:rFonts w:ascii="Arial" w:eastAsiaTheme="minorHAnsi" w:hAnsi="Arial" w:cs="Arial"/>
          <w:color w:val="000000"/>
          <w:sz w:val="20"/>
          <w:szCs w:val="20"/>
          <w:lang w:eastAsia="en-US"/>
        </w:rPr>
        <w:t>obremenjujoče blago</w:t>
      </w:r>
      <w:r>
        <w:rPr>
          <w:rFonts w:ascii="Arial" w:eastAsiaTheme="minorHAnsi" w:hAnsi="Arial" w:cs="Arial"/>
          <w:b/>
          <w:bCs/>
          <w:color w:val="000000"/>
          <w:sz w:val="20"/>
          <w:szCs w:val="20"/>
          <w:lang w:eastAsia="en-US"/>
        </w:rPr>
        <w:t xml:space="preserve"> </w:t>
      </w:r>
      <w:r>
        <w:rPr>
          <w:rFonts w:ascii="Arial" w:eastAsiaTheme="minorHAnsi" w:hAnsi="Arial" w:cs="Arial"/>
          <w:color w:val="000000"/>
          <w:sz w:val="20"/>
          <w:szCs w:val="20"/>
          <w:lang w:eastAsia="en-US"/>
        </w:rPr>
        <w:t>iz 3. točke prvega odstavka 4. člena ter iz 4. točke drugega odstavka 6. člena Uredbe o zelenem javnem naročanju Uradni list RS, št. 51/17, 64/19).</w:t>
      </w:r>
    </w:p>
    <w:p w14:paraId="7FAF3B66" w14:textId="77777777" w:rsidR="00D73B3F" w:rsidRDefault="00D73B3F" w:rsidP="00D73B3F">
      <w:pPr>
        <w:autoSpaceDE w:val="0"/>
        <w:autoSpaceDN w:val="0"/>
        <w:adjustRightInd w:val="0"/>
        <w:spacing w:line="240" w:lineRule="auto"/>
        <w:jc w:val="both"/>
        <w:rPr>
          <w:rFonts w:ascii="Arial" w:eastAsiaTheme="minorHAnsi" w:hAnsi="Arial" w:cs="Arial"/>
          <w:color w:val="000000"/>
          <w:sz w:val="20"/>
          <w:szCs w:val="20"/>
          <w:lang w:eastAsia="en-US"/>
        </w:rPr>
      </w:pPr>
    </w:p>
    <w:p w14:paraId="0086B94F"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Ponudnik mora k ponudbi priložiti:</w:t>
      </w:r>
    </w:p>
    <w:p w14:paraId="4B7FCBEA"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izjavo, da bo pri dobavi blaga izpolnil zahtevo, ali</w:t>
      </w:r>
    </w:p>
    <w:p w14:paraId="00BE9D0A"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potrdilo, da ima blago znak za okolje tipa I, iz katerega izhaja, da blago izpolnjuje zahteve, ali</w:t>
      </w:r>
    </w:p>
    <w:p w14:paraId="2B9B3D16"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potrdilo neodvisne akreditirane ustanove, ali </w:t>
      </w:r>
    </w:p>
    <w:p w14:paraId="7D832E29"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ustrezno dokazilo, iz katerega izhaja, da so zahteve izpolnjene.</w:t>
      </w:r>
    </w:p>
    <w:p w14:paraId="2C8ED6F1"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p>
    <w:p w14:paraId="7ED896F7" w14:textId="77777777" w:rsidR="00D73B3F" w:rsidRDefault="00D73B3F" w:rsidP="00D73B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Naročnik si pridržuje pravico od ponudnika pred oddajo naročila zahtevati dopolnitev oz. predložitev dodatnih dokazil, iz katerih bo razvidno, da ponujeno blago izpolnjuje zahteve. </w:t>
      </w:r>
    </w:p>
    <w:p w14:paraId="2C666619" w14:textId="77777777" w:rsidR="000B4685" w:rsidRPr="00D73B3F"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6F6786ED" w14:textId="77777777" w:rsidR="000B4685" w:rsidRPr="000B4685" w:rsidRDefault="000B4685" w:rsidP="000B46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val="x-none" w:eastAsia="x-none"/>
        </w:rPr>
      </w:pPr>
    </w:p>
    <w:p w14:paraId="71B014A0" w14:textId="77777777" w:rsidR="000B4685" w:rsidRPr="000B4685" w:rsidRDefault="000B4685" w:rsidP="000B4685">
      <w:pPr>
        <w:numPr>
          <w:ilvl w:val="0"/>
          <w:numId w:val="1"/>
        </w:numPr>
        <w:spacing w:line="260" w:lineRule="exact"/>
        <w:jc w:val="both"/>
        <w:rPr>
          <w:rFonts w:ascii="Arial" w:hAnsi="Arial" w:cs="Arial"/>
          <w:b/>
          <w:i/>
          <w:sz w:val="20"/>
          <w:szCs w:val="20"/>
        </w:rPr>
      </w:pPr>
      <w:r w:rsidRPr="000B4685">
        <w:rPr>
          <w:rFonts w:ascii="Arial" w:hAnsi="Arial" w:cs="Arial"/>
          <w:b/>
          <w:i/>
          <w:sz w:val="20"/>
          <w:szCs w:val="20"/>
        </w:rPr>
        <w:t xml:space="preserve">OSTALE ZAHTEVE NAROČNIKA </w:t>
      </w:r>
    </w:p>
    <w:p w14:paraId="0B1438F0" w14:textId="77777777" w:rsidR="000B4685" w:rsidRPr="000B4685" w:rsidRDefault="000B4685" w:rsidP="000B4685">
      <w:pPr>
        <w:spacing w:line="260" w:lineRule="exact"/>
        <w:jc w:val="both"/>
        <w:rPr>
          <w:rFonts w:ascii="Arial" w:hAnsi="Arial" w:cs="Arial"/>
          <w:sz w:val="20"/>
          <w:szCs w:val="20"/>
          <w:u w:val="single"/>
        </w:rPr>
      </w:pPr>
    </w:p>
    <w:p w14:paraId="6298818C" w14:textId="5F0B5275" w:rsidR="004E33E6" w:rsidRPr="00A22072" w:rsidRDefault="000B4685" w:rsidP="004E33E6">
      <w:pPr>
        <w:spacing w:line="260" w:lineRule="exact"/>
        <w:jc w:val="both"/>
        <w:rPr>
          <w:rFonts w:ascii="Arial" w:hAnsi="Arial" w:cs="Arial"/>
          <w:sz w:val="20"/>
          <w:szCs w:val="20"/>
        </w:rPr>
      </w:pPr>
      <w:r w:rsidRPr="000B4685">
        <w:rPr>
          <w:rFonts w:ascii="Arial" w:hAnsi="Arial" w:cs="Arial"/>
          <w:sz w:val="20"/>
          <w:szCs w:val="20"/>
        </w:rPr>
        <w:t xml:space="preserve">Ponujeno blago mora biti novo, izpolnjevati mora vse zahteve v </w:t>
      </w:r>
      <w:r w:rsidR="004E33E6">
        <w:rPr>
          <w:rFonts w:ascii="Arial" w:hAnsi="Arial" w:cs="Arial"/>
          <w:sz w:val="20"/>
          <w:szCs w:val="20"/>
        </w:rPr>
        <w:t>dokumentaciji</w:t>
      </w:r>
      <w:r w:rsidR="004E33E6" w:rsidRPr="00A22072">
        <w:rPr>
          <w:rFonts w:ascii="Arial" w:hAnsi="Arial" w:cs="Arial"/>
          <w:sz w:val="20"/>
          <w:szCs w:val="20"/>
        </w:rPr>
        <w:t xml:space="preserve"> v zvezi z oddajo javnega naročila.</w:t>
      </w:r>
    </w:p>
    <w:p w14:paraId="1B9E9893" w14:textId="77777777" w:rsidR="000B4685" w:rsidRPr="000B4685" w:rsidRDefault="000B4685" w:rsidP="000B4685">
      <w:pPr>
        <w:spacing w:line="260" w:lineRule="exact"/>
        <w:jc w:val="both"/>
        <w:rPr>
          <w:rFonts w:ascii="Arial" w:hAnsi="Arial" w:cs="Arial"/>
          <w:sz w:val="20"/>
          <w:szCs w:val="20"/>
        </w:rPr>
      </w:pPr>
    </w:p>
    <w:p w14:paraId="2E4FEE89" w14:textId="53772DED" w:rsidR="000B4685" w:rsidRPr="000B4685" w:rsidRDefault="000B4685" w:rsidP="000B4685">
      <w:pPr>
        <w:spacing w:line="260" w:lineRule="exact"/>
        <w:jc w:val="both"/>
        <w:rPr>
          <w:rFonts w:ascii="Arial" w:hAnsi="Arial" w:cs="Arial"/>
          <w:sz w:val="20"/>
          <w:szCs w:val="20"/>
        </w:rPr>
      </w:pPr>
      <w:r w:rsidRPr="000B4685">
        <w:rPr>
          <w:rFonts w:ascii="Arial" w:hAnsi="Arial" w:cs="Arial"/>
          <w:sz w:val="20"/>
          <w:szCs w:val="20"/>
        </w:rPr>
        <w:lastRenderedPageBreak/>
        <w:t xml:space="preserve">Vsi ostali pogoji in zahteve naročnika, ki v </w:t>
      </w:r>
      <w:r w:rsidR="004E33E6" w:rsidRPr="00A22072">
        <w:rPr>
          <w:rFonts w:ascii="Arial" w:hAnsi="Arial" w:cs="Arial"/>
          <w:sz w:val="20"/>
          <w:szCs w:val="20"/>
        </w:rPr>
        <w:t xml:space="preserve">dokumentacije v zvezi </w:t>
      </w:r>
      <w:r w:rsidR="004E33E6">
        <w:rPr>
          <w:rFonts w:ascii="Arial" w:hAnsi="Arial" w:cs="Arial"/>
          <w:sz w:val="20"/>
          <w:szCs w:val="20"/>
        </w:rPr>
        <w:t xml:space="preserve">z oddajo javnega naročila </w:t>
      </w:r>
      <w:r w:rsidRPr="000B4685">
        <w:rPr>
          <w:rFonts w:ascii="Arial" w:hAnsi="Arial" w:cs="Arial"/>
          <w:sz w:val="20"/>
          <w:szCs w:val="20"/>
        </w:rPr>
        <w:t xml:space="preserve">niso posebej navedeni, so takšni, kot jih opredeljuje osnutek pogodbe, ki je sestavni del </w:t>
      </w:r>
      <w:r w:rsidR="004E33E6" w:rsidRPr="00A22072">
        <w:rPr>
          <w:rFonts w:ascii="Arial" w:hAnsi="Arial" w:cs="Arial"/>
          <w:sz w:val="20"/>
          <w:szCs w:val="20"/>
        </w:rPr>
        <w:t>dokumentacije v zvezi z oddajo javnega naročila.</w:t>
      </w:r>
      <w:r w:rsidRPr="000B4685">
        <w:rPr>
          <w:rFonts w:ascii="Arial" w:hAnsi="Arial" w:cs="Arial"/>
          <w:sz w:val="20"/>
          <w:szCs w:val="20"/>
        </w:rPr>
        <w:t xml:space="preserve"> Ponudnik s predložitvijo podpisanega osnutka pogodbe potrjuje, da se strinja s temi pogoji in zahtevami.</w:t>
      </w:r>
    </w:p>
    <w:p w14:paraId="4B7EBAE9" w14:textId="77777777" w:rsidR="000B4685" w:rsidRPr="000B4685" w:rsidRDefault="000B4685" w:rsidP="000B4685">
      <w:pPr>
        <w:spacing w:line="260" w:lineRule="exact"/>
        <w:jc w:val="both"/>
        <w:rPr>
          <w:rFonts w:ascii="Arial" w:hAnsi="Arial" w:cs="Arial"/>
          <w:sz w:val="20"/>
          <w:szCs w:val="20"/>
        </w:rPr>
      </w:pPr>
    </w:p>
    <w:p w14:paraId="57D55EE0" w14:textId="77777777" w:rsidR="000B4685" w:rsidRPr="000B4685" w:rsidRDefault="000B4685" w:rsidP="000B4685">
      <w:pPr>
        <w:spacing w:line="260" w:lineRule="exact"/>
        <w:jc w:val="both"/>
        <w:rPr>
          <w:rFonts w:ascii="Arial" w:hAnsi="Arial" w:cs="Arial"/>
          <w:sz w:val="20"/>
          <w:szCs w:val="20"/>
        </w:rPr>
      </w:pPr>
    </w:p>
    <w:p w14:paraId="2FA5963C" w14:textId="77777777" w:rsidR="000B4685" w:rsidRPr="000B4685" w:rsidRDefault="000B4685" w:rsidP="000B4685">
      <w:pPr>
        <w:spacing w:line="260" w:lineRule="exact"/>
        <w:jc w:val="both"/>
        <w:rPr>
          <w:rFonts w:ascii="Arial" w:hAnsi="Arial" w:cs="Arial"/>
          <w:sz w:val="20"/>
          <w:szCs w:val="20"/>
        </w:rPr>
      </w:pPr>
    </w:p>
    <w:p w14:paraId="7E8153FC" w14:textId="77777777" w:rsidR="000B4685" w:rsidRPr="000B4685" w:rsidRDefault="000B4685" w:rsidP="000B4685">
      <w:pPr>
        <w:keepNext/>
        <w:spacing w:before="240" w:after="60"/>
        <w:ind w:left="7090" w:firstLine="709"/>
        <w:outlineLvl w:val="0"/>
        <w:rPr>
          <w:rFonts w:ascii="Arial" w:hAnsi="Arial" w:cs="Arial"/>
          <w:b/>
          <w:bCs/>
          <w:kern w:val="32"/>
        </w:rPr>
      </w:pPr>
    </w:p>
    <w:p w14:paraId="427FE2BB" w14:textId="77777777" w:rsidR="000B4685" w:rsidRPr="000B4685" w:rsidRDefault="000B4685" w:rsidP="000B4685">
      <w:pPr>
        <w:keepNext/>
        <w:spacing w:before="240" w:after="60"/>
        <w:ind w:left="7090" w:firstLine="709"/>
        <w:outlineLvl w:val="0"/>
        <w:rPr>
          <w:rFonts w:ascii="Arial" w:hAnsi="Arial" w:cs="Arial"/>
          <w:b/>
          <w:bCs/>
          <w:kern w:val="32"/>
        </w:rPr>
      </w:pPr>
    </w:p>
    <w:p w14:paraId="04A0512F" w14:textId="584FE89C" w:rsidR="00350F04" w:rsidRPr="00813C43" w:rsidRDefault="00350F04" w:rsidP="000B4685">
      <w:pPr>
        <w:pStyle w:val="Razpisnaslog2"/>
        <w:numPr>
          <w:ilvl w:val="0"/>
          <w:numId w:val="0"/>
        </w:numPr>
        <w:ind w:left="284"/>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D2FED3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73B5A">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0A78"/>
    <w:multiLevelType w:val="multilevel"/>
    <w:tmpl w:val="46EC3DE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8372B"/>
    <w:multiLevelType w:val="hybridMultilevel"/>
    <w:tmpl w:val="0706E4E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86140F9"/>
    <w:multiLevelType w:val="multilevel"/>
    <w:tmpl w:val="BC7C77A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2"/>
  </w:num>
  <w:num w:numId="3">
    <w:abstractNumId w:val="5"/>
    <w:lvlOverride w:ilvl="0">
      <w:startOverride w:val="4"/>
    </w:lvlOverride>
  </w:num>
  <w:num w:numId="4">
    <w:abstractNumId w:val="3"/>
  </w:num>
  <w:num w:numId="5">
    <w:abstractNumId w:val="0"/>
  </w:num>
  <w:num w:numId="6">
    <w:abstractNumId w:val="4"/>
  </w:num>
  <w:num w:numId="7">
    <w:abstractNumId w:val="1"/>
  </w:num>
  <w:num w:numId="8">
    <w:abstractNumId w:val="5"/>
    <w:lvlOverride w:ilvl="0">
      <w:startOverride w:val="4"/>
    </w:lvlOverride>
  </w:num>
  <w:num w:numId="9">
    <w:abstractNumId w:val="5"/>
    <w:lvlOverride w:ilvl="0">
      <w:startOverride w:val="4"/>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B4685"/>
    <w:rsid w:val="00104142"/>
    <w:rsid w:val="001D6402"/>
    <w:rsid w:val="002544D5"/>
    <w:rsid w:val="00280665"/>
    <w:rsid w:val="002A63B3"/>
    <w:rsid w:val="002C5E75"/>
    <w:rsid w:val="003509FC"/>
    <w:rsid w:val="00350F04"/>
    <w:rsid w:val="00371E07"/>
    <w:rsid w:val="003937AF"/>
    <w:rsid w:val="004B29DB"/>
    <w:rsid w:val="004E33E6"/>
    <w:rsid w:val="005A739B"/>
    <w:rsid w:val="007311C6"/>
    <w:rsid w:val="00745DA3"/>
    <w:rsid w:val="007D4E0A"/>
    <w:rsid w:val="007E1B9B"/>
    <w:rsid w:val="00813C43"/>
    <w:rsid w:val="008204EC"/>
    <w:rsid w:val="00824703"/>
    <w:rsid w:val="00863A8E"/>
    <w:rsid w:val="008966B7"/>
    <w:rsid w:val="00897E68"/>
    <w:rsid w:val="00972101"/>
    <w:rsid w:val="009B3444"/>
    <w:rsid w:val="00A22072"/>
    <w:rsid w:val="00A26DE2"/>
    <w:rsid w:val="00A40495"/>
    <w:rsid w:val="00A83D1D"/>
    <w:rsid w:val="00AA674F"/>
    <w:rsid w:val="00AC0AFA"/>
    <w:rsid w:val="00AC1D8D"/>
    <w:rsid w:val="00B73B5A"/>
    <w:rsid w:val="00BE6F93"/>
    <w:rsid w:val="00BE77AF"/>
    <w:rsid w:val="00C113D1"/>
    <w:rsid w:val="00C357CA"/>
    <w:rsid w:val="00CB0CCF"/>
    <w:rsid w:val="00CB4430"/>
    <w:rsid w:val="00CC3794"/>
    <w:rsid w:val="00CD003A"/>
    <w:rsid w:val="00D42268"/>
    <w:rsid w:val="00D73B3F"/>
    <w:rsid w:val="00E16C38"/>
    <w:rsid w:val="00E22CCA"/>
    <w:rsid w:val="00EA7E30"/>
    <w:rsid w:val="00EC521B"/>
    <w:rsid w:val="00F208E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2845</Words>
  <Characters>16221</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10</cp:revision>
  <dcterms:created xsi:type="dcterms:W3CDTF">2021-03-02T08:16:00Z</dcterms:created>
  <dcterms:modified xsi:type="dcterms:W3CDTF">2021-03-17T10:54:00Z</dcterms:modified>
</cp:coreProperties>
</file>